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F46B1" w14:textId="77777777" w:rsidR="00F65C6E" w:rsidRDefault="00F65C6E">
      <w:bookmarkStart w:id="0" w:name="_GoBack"/>
      <w:bookmarkEnd w:id="0"/>
    </w:p>
    <w:tbl>
      <w:tblPr>
        <w:tblStyle w:val="Tabelraster"/>
        <w:tblW w:w="18424"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gridCol w:w="9212"/>
      </w:tblGrid>
      <w:tr w:rsidR="00E75262" w14:paraId="3168574C" w14:textId="77777777" w:rsidTr="00E55B96">
        <w:trPr>
          <w:trHeight w:val="3573"/>
        </w:trPr>
        <w:tc>
          <w:tcPr>
            <w:tcW w:w="9212" w:type="dxa"/>
            <w:shd w:val="clear" w:color="auto" w:fill="FFFFFF" w:themeFill="background1"/>
          </w:tcPr>
          <w:p w14:paraId="54EBF1BE" w14:textId="3830D87F" w:rsidR="00E75262" w:rsidRDefault="00E75262" w:rsidP="00EB3A10">
            <w:pPr>
              <w:jc w:val="center"/>
            </w:pPr>
          </w:p>
          <w:p w14:paraId="7AA5F969" w14:textId="7B6C467F" w:rsidR="00E75262" w:rsidRDefault="00447BDA" w:rsidP="00EB3A10">
            <w:pPr>
              <w:jc w:val="center"/>
            </w:pPr>
            <w:r>
              <w:rPr>
                <w:noProof/>
                <w:lang w:eastAsia="nl-NL"/>
              </w:rPr>
              <w:drawing>
                <wp:inline distT="0" distB="0" distL="0" distR="0" wp14:anchorId="03D96137" wp14:editId="17F9FEF3">
                  <wp:extent cx="1771650" cy="1329470"/>
                  <wp:effectExtent l="0" t="0" r="0" b="4445"/>
                  <wp:docPr id="1" name="Afbeelding 1" descr="Afbeeldingsresultaat voor operatieassistentie dierenartsprakt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operatieassistentie dierenartspraktij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329470"/>
                          </a:xfrm>
                          <a:prstGeom prst="rect">
                            <a:avLst/>
                          </a:prstGeom>
                          <a:noFill/>
                          <a:ln>
                            <a:noFill/>
                          </a:ln>
                        </pic:spPr>
                      </pic:pic>
                    </a:graphicData>
                  </a:graphic>
                </wp:inline>
              </w:drawing>
            </w:r>
          </w:p>
          <w:p w14:paraId="3AEEB20A" w14:textId="77777777" w:rsidR="00F65C6E" w:rsidRDefault="00F65C6E" w:rsidP="00EB3A10">
            <w:pPr>
              <w:jc w:val="center"/>
            </w:pPr>
          </w:p>
          <w:p w14:paraId="7230F336" w14:textId="77777777" w:rsidR="00F65C6E" w:rsidRDefault="00F65C6E" w:rsidP="00EB3A10">
            <w:pPr>
              <w:jc w:val="center"/>
            </w:pPr>
          </w:p>
          <w:p w14:paraId="4C5E26DB" w14:textId="4F65FB53" w:rsidR="00E75262" w:rsidRPr="00E55B96" w:rsidRDefault="003C72E8" w:rsidP="00E55B96">
            <w:pPr>
              <w:jc w:val="center"/>
              <w:rPr>
                <w:b/>
                <w:i/>
                <w:color w:val="74735D" w:themeColor="accent3" w:themeShade="BF"/>
                <w:sz w:val="44"/>
                <w:szCs w:val="28"/>
              </w:rPr>
            </w:pPr>
            <w:r>
              <w:rPr>
                <w:b/>
                <w:i/>
                <w:color w:val="74735D" w:themeColor="accent3" w:themeShade="BF"/>
                <w:sz w:val="44"/>
                <w:szCs w:val="28"/>
              </w:rPr>
              <w:t>Assisteren bij operatie</w:t>
            </w:r>
            <w:r w:rsidR="00447BDA">
              <w:rPr>
                <w:b/>
                <w:i/>
                <w:color w:val="74735D" w:themeColor="accent3" w:themeShade="BF"/>
                <w:sz w:val="44"/>
                <w:szCs w:val="28"/>
              </w:rPr>
              <w:t>.</w:t>
            </w:r>
          </w:p>
        </w:tc>
        <w:tc>
          <w:tcPr>
            <w:tcW w:w="9212" w:type="dxa"/>
            <w:shd w:val="clear" w:color="auto" w:fill="FFFFFF" w:themeFill="background1"/>
          </w:tcPr>
          <w:p w14:paraId="5305872F" w14:textId="77777777" w:rsidR="00E75262" w:rsidRDefault="00E75262" w:rsidP="00331E3D">
            <w:pPr>
              <w:jc w:val="center"/>
              <w:rPr>
                <w:rFonts w:ascii="Arial" w:hAnsi="Arial" w:cs="Arial"/>
                <w:b/>
                <w:i/>
                <w:sz w:val="32"/>
                <w:szCs w:val="32"/>
              </w:rPr>
            </w:pPr>
            <w:r>
              <w:rPr>
                <w:rFonts w:ascii="Arial" w:hAnsi="Arial" w:cs="Arial"/>
                <w:b/>
                <w:i/>
                <w:sz w:val="32"/>
                <w:szCs w:val="32"/>
              </w:rPr>
              <w:br/>
              <w:t>&lt;Titel&gt;</w:t>
            </w:r>
          </w:p>
          <w:p w14:paraId="161FF7EF" w14:textId="77777777" w:rsidR="00E75262" w:rsidRDefault="00E75262" w:rsidP="00331E3D">
            <w:pPr>
              <w:jc w:val="center"/>
              <w:rPr>
                <w:rFonts w:ascii="Arial" w:hAnsi="Arial" w:cs="Arial"/>
                <w:b/>
                <w:i/>
                <w:sz w:val="32"/>
                <w:szCs w:val="32"/>
              </w:rPr>
            </w:pPr>
          </w:p>
          <w:p w14:paraId="637747D7" w14:textId="77777777" w:rsidR="00E75262" w:rsidRPr="00255C31" w:rsidRDefault="00E75262" w:rsidP="00331E3D">
            <w:pPr>
              <w:jc w:val="center"/>
              <w:rPr>
                <w:rFonts w:ascii="Arial" w:hAnsi="Arial" w:cs="Arial"/>
                <w:b/>
                <w:i/>
                <w:sz w:val="32"/>
                <w:szCs w:val="32"/>
              </w:rPr>
            </w:pPr>
            <w:r>
              <w:rPr>
                <w:rFonts w:ascii="Arial" w:hAnsi="Arial" w:cs="Arial"/>
                <w:sz w:val="32"/>
                <w:szCs w:val="32"/>
              </w:rPr>
              <w:t>&lt;Illustratie&gt;</w:t>
            </w:r>
            <w:r>
              <w:rPr>
                <w:rFonts w:ascii="Arial" w:hAnsi="Arial" w:cs="Arial"/>
                <w:b/>
                <w:i/>
                <w:sz w:val="32"/>
                <w:szCs w:val="32"/>
              </w:rPr>
              <w:br/>
            </w:r>
            <w:r>
              <w:rPr>
                <w:rFonts w:ascii="Arial" w:hAnsi="Arial" w:cs="Arial"/>
                <w:b/>
                <w:i/>
                <w:sz w:val="32"/>
                <w:szCs w:val="32"/>
              </w:rPr>
              <w:br/>
            </w:r>
            <w:r w:rsidRPr="00255C31">
              <w:rPr>
                <w:rFonts w:ascii="Arial" w:hAnsi="Arial" w:cs="Arial"/>
                <w:b/>
                <w:i/>
                <w:sz w:val="32"/>
                <w:szCs w:val="32"/>
              </w:rPr>
              <w:br/>
            </w:r>
          </w:p>
          <w:p w14:paraId="720BEFE6" w14:textId="77777777" w:rsidR="00E75262" w:rsidRDefault="00E75262" w:rsidP="00B14887">
            <w:pPr>
              <w:jc w:val="center"/>
              <w:rPr>
                <w:i/>
              </w:rPr>
            </w:pPr>
          </w:p>
          <w:p w14:paraId="4EFF40DE" w14:textId="77777777" w:rsidR="00E75262" w:rsidRPr="00EA57C8" w:rsidRDefault="00E75262" w:rsidP="00EA57C8">
            <w:pPr>
              <w:jc w:val="center"/>
              <w:rPr>
                <w:i/>
              </w:rPr>
            </w:pPr>
          </w:p>
        </w:tc>
      </w:tr>
    </w:tbl>
    <w:p w14:paraId="0AE9BF80" w14:textId="77777777" w:rsidR="00D35C19" w:rsidRDefault="00D35C19"/>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8F391" w:themeFill="accent2" w:themeFillTint="66"/>
        <w:tblLook w:val="04A0" w:firstRow="1" w:lastRow="0" w:firstColumn="1" w:lastColumn="0" w:noHBand="0" w:noVBand="1"/>
      </w:tblPr>
      <w:tblGrid>
        <w:gridCol w:w="9042"/>
      </w:tblGrid>
      <w:tr w:rsidR="00EA57C8" w14:paraId="3A47A80B" w14:textId="77777777">
        <w:tc>
          <w:tcPr>
            <w:tcW w:w="9212" w:type="dxa"/>
            <w:shd w:val="clear" w:color="auto" w:fill="auto"/>
          </w:tcPr>
          <w:p w14:paraId="44645084" w14:textId="2D3A47FC" w:rsidR="00255C31" w:rsidRPr="002104F1" w:rsidRDefault="00255C31" w:rsidP="00255C31">
            <w:pPr>
              <w:rPr>
                <w:rFonts w:ascii="Arial" w:hAnsi="Arial" w:cs="Arial"/>
                <w:b/>
                <w:sz w:val="20"/>
                <w:szCs w:val="20"/>
              </w:rPr>
            </w:pPr>
            <w:r>
              <w:rPr>
                <w:rFonts w:ascii="Arial" w:hAnsi="Arial" w:cs="Arial"/>
                <w:b/>
                <w:sz w:val="20"/>
                <w:szCs w:val="20"/>
              </w:rPr>
              <w:br/>
            </w:r>
            <w:r w:rsidRPr="002104F1">
              <w:rPr>
                <w:rFonts w:ascii="Arial" w:hAnsi="Arial" w:cs="Arial"/>
                <w:b/>
                <w:sz w:val="20"/>
                <w:szCs w:val="20"/>
              </w:rPr>
              <w:t>Opleiding:</w:t>
            </w:r>
            <w:r w:rsidRPr="002104F1">
              <w:rPr>
                <w:rFonts w:ascii="Arial" w:hAnsi="Arial" w:cs="Arial"/>
                <w:sz w:val="20"/>
                <w:szCs w:val="20"/>
              </w:rPr>
              <w:t xml:space="preserve"> </w:t>
            </w:r>
            <w:r w:rsidRPr="002104F1">
              <w:rPr>
                <w:rFonts w:ascii="Arial" w:hAnsi="Arial" w:cs="Arial"/>
                <w:sz w:val="20"/>
                <w:szCs w:val="20"/>
              </w:rPr>
              <w:tab/>
            </w:r>
            <w:r w:rsidR="00447BDA">
              <w:rPr>
                <w:rFonts w:ascii="Arial" w:hAnsi="Arial" w:cs="Arial"/>
                <w:sz w:val="20"/>
                <w:szCs w:val="20"/>
              </w:rPr>
              <w:t>Dierenartsassistent p</w:t>
            </w:r>
            <w:r w:rsidR="00E75262">
              <w:rPr>
                <w:rFonts w:ascii="Arial" w:hAnsi="Arial" w:cs="Arial"/>
                <w:sz w:val="20"/>
                <w:szCs w:val="20"/>
              </w:rPr>
              <w:t>araveterinair</w:t>
            </w:r>
            <w:r w:rsidRPr="002104F1">
              <w:rPr>
                <w:rFonts w:ascii="Arial" w:hAnsi="Arial" w:cs="Arial"/>
                <w:sz w:val="20"/>
                <w:szCs w:val="20"/>
              </w:rPr>
              <w:tab/>
            </w:r>
          </w:p>
          <w:p w14:paraId="5771A893" w14:textId="31EE75A5" w:rsidR="00190E01" w:rsidRDefault="00E75262" w:rsidP="00255C31">
            <w:pPr>
              <w:rPr>
                <w:rFonts w:ascii="Arial" w:hAnsi="Arial" w:cs="Arial"/>
                <w:b/>
                <w:sz w:val="20"/>
                <w:szCs w:val="20"/>
              </w:rPr>
            </w:pPr>
            <w:r>
              <w:rPr>
                <w:rFonts w:ascii="Arial" w:hAnsi="Arial" w:cs="Arial"/>
                <w:b/>
                <w:sz w:val="20"/>
                <w:szCs w:val="20"/>
              </w:rPr>
              <w:t xml:space="preserve">Crebo: </w:t>
            </w:r>
            <w:r>
              <w:rPr>
                <w:rFonts w:ascii="Arial" w:hAnsi="Arial" w:cs="Arial"/>
                <w:b/>
                <w:sz w:val="20"/>
                <w:szCs w:val="20"/>
              </w:rPr>
              <w:tab/>
            </w:r>
            <w:r>
              <w:rPr>
                <w:rFonts w:ascii="Arial" w:hAnsi="Arial" w:cs="Arial"/>
                <w:b/>
                <w:sz w:val="20"/>
                <w:szCs w:val="20"/>
              </w:rPr>
              <w:tab/>
            </w:r>
            <w:r w:rsidR="006678C8" w:rsidRPr="006678C8">
              <w:rPr>
                <w:rFonts w:ascii="Arial" w:hAnsi="Arial" w:cs="Arial"/>
                <w:sz w:val="20"/>
                <w:szCs w:val="20"/>
              </w:rPr>
              <w:t>25440</w:t>
            </w:r>
          </w:p>
          <w:p w14:paraId="3E5CFA53" w14:textId="2C5F5424" w:rsidR="00255C31" w:rsidRPr="00B306F1" w:rsidRDefault="00E75262" w:rsidP="00255C31">
            <w:pPr>
              <w:rPr>
                <w:rFonts w:ascii="Arial" w:hAnsi="Arial" w:cs="Arial"/>
                <w:sz w:val="20"/>
                <w:szCs w:val="20"/>
              </w:rPr>
            </w:pPr>
            <w:r>
              <w:rPr>
                <w:rFonts w:ascii="Arial" w:hAnsi="Arial" w:cs="Arial"/>
                <w:b/>
                <w:sz w:val="20"/>
                <w:szCs w:val="20"/>
              </w:rPr>
              <w:t xml:space="preserve">Cohort: </w:t>
            </w:r>
            <w:r>
              <w:rPr>
                <w:rFonts w:ascii="Arial" w:hAnsi="Arial" w:cs="Arial"/>
                <w:b/>
                <w:sz w:val="20"/>
                <w:szCs w:val="20"/>
              </w:rPr>
              <w:tab/>
            </w:r>
            <w:r w:rsidR="00E27CFF">
              <w:rPr>
                <w:rFonts w:ascii="Arial" w:hAnsi="Arial" w:cs="Arial"/>
                <w:sz w:val="20"/>
                <w:szCs w:val="20"/>
              </w:rPr>
              <w:t>2017-2018</w:t>
            </w:r>
          </w:p>
          <w:p w14:paraId="0FFC23B6" w14:textId="399E9CA0" w:rsidR="00255C31" w:rsidRPr="002104F1" w:rsidRDefault="00255C31" w:rsidP="00255C31">
            <w:pPr>
              <w:rPr>
                <w:rFonts w:ascii="Arial" w:hAnsi="Arial" w:cs="Arial"/>
                <w:sz w:val="20"/>
                <w:szCs w:val="20"/>
              </w:rPr>
            </w:pPr>
            <w:r w:rsidRPr="002104F1">
              <w:rPr>
                <w:rFonts w:ascii="Arial" w:hAnsi="Arial" w:cs="Arial"/>
                <w:b/>
                <w:sz w:val="20"/>
                <w:szCs w:val="20"/>
              </w:rPr>
              <w:t xml:space="preserve">Periode: </w:t>
            </w:r>
            <w:r w:rsidRPr="002104F1">
              <w:rPr>
                <w:rFonts w:ascii="Arial" w:hAnsi="Arial" w:cs="Arial"/>
                <w:b/>
                <w:sz w:val="20"/>
                <w:szCs w:val="20"/>
              </w:rPr>
              <w:tab/>
            </w:r>
            <w:r w:rsidR="00447BDA">
              <w:rPr>
                <w:rFonts w:ascii="Arial" w:hAnsi="Arial" w:cs="Arial"/>
                <w:sz w:val="20"/>
                <w:szCs w:val="20"/>
              </w:rPr>
              <w:t>9</w:t>
            </w:r>
            <w:r w:rsidR="00636900">
              <w:rPr>
                <w:rFonts w:ascii="Arial" w:hAnsi="Arial" w:cs="Arial"/>
                <w:sz w:val="20"/>
                <w:szCs w:val="20"/>
              </w:rPr>
              <w:t xml:space="preserve"> </w:t>
            </w:r>
            <w:r w:rsidR="00EA30AF">
              <w:rPr>
                <w:rFonts w:ascii="Arial" w:hAnsi="Arial" w:cs="Arial"/>
                <w:sz w:val="20"/>
                <w:szCs w:val="20"/>
              </w:rPr>
              <w:t>/</w:t>
            </w:r>
            <w:r w:rsidR="00447BDA">
              <w:rPr>
                <w:rFonts w:ascii="Arial" w:hAnsi="Arial" w:cs="Arial"/>
                <w:sz w:val="20"/>
                <w:szCs w:val="20"/>
              </w:rPr>
              <w:t xml:space="preserve"> leerjaar 2 blok 3</w:t>
            </w:r>
            <w:r w:rsidRPr="002104F1">
              <w:rPr>
                <w:rFonts w:ascii="Arial" w:hAnsi="Arial" w:cs="Arial"/>
                <w:b/>
                <w:sz w:val="20"/>
                <w:szCs w:val="20"/>
              </w:rPr>
              <w:tab/>
            </w:r>
            <w:r w:rsidRPr="002104F1">
              <w:rPr>
                <w:rFonts w:ascii="Arial" w:hAnsi="Arial" w:cs="Arial"/>
                <w:sz w:val="20"/>
                <w:szCs w:val="20"/>
              </w:rPr>
              <w:t xml:space="preserve"> </w:t>
            </w:r>
          </w:p>
          <w:p w14:paraId="56F2C3A0" w14:textId="77777777" w:rsidR="00EA57C8" w:rsidRDefault="00EA57C8" w:rsidP="00331E3D"/>
        </w:tc>
      </w:tr>
    </w:tbl>
    <w:p w14:paraId="6A067C72" w14:textId="77777777" w:rsidR="00EA57C8" w:rsidRDefault="00EA57C8"/>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A57C8" w14:paraId="3AD4CE02" w14:textId="77777777" w:rsidTr="00E55B96">
        <w:trPr>
          <w:trHeight w:val="3324"/>
        </w:trPr>
        <w:tc>
          <w:tcPr>
            <w:tcW w:w="9212" w:type="dxa"/>
            <w:shd w:val="clear" w:color="auto" w:fill="FFFFFF" w:themeFill="background1"/>
          </w:tcPr>
          <w:p w14:paraId="15E10213" w14:textId="51233945" w:rsidR="00255C31" w:rsidRPr="0001735C" w:rsidRDefault="00255C31" w:rsidP="00255C31">
            <w:pPr>
              <w:rPr>
                <w:rFonts w:ascii="Arial" w:hAnsi="Arial" w:cs="Arial"/>
                <w:b/>
                <w:sz w:val="24"/>
                <w:szCs w:val="24"/>
              </w:rPr>
            </w:pPr>
            <w:r w:rsidRPr="0001735C">
              <w:rPr>
                <w:rFonts w:ascii="Arial" w:hAnsi="Arial" w:cs="Arial"/>
                <w:b/>
                <w:sz w:val="24"/>
                <w:szCs w:val="24"/>
              </w:rPr>
              <w:t>Kerntaken en werkprocessen</w:t>
            </w:r>
          </w:p>
          <w:p w14:paraId="0A7F73F7" w14:textId="07A6D7EB" w:rsidR="00E75262" w:rsidRDefault="00E75262" w:rsidP="00E75262">
            <w:pPr>
              <w:rPr>
                <w:rFonts w:ascii="Arial" w:hAnsi="Arial" w:cs="Arial"/>
                <w:sz w:val="20"/>
                <w:szCs w:val="20"/>
              </w:rPr>
            </w:pPr>
          </w:p>
          <w:p w14:paraId="0BC5BB6B" w14:textId="0395B19D" w:rsidR="00A977E6" w:rsidRDefault="00A977E6" w:rsidP="00A977E6">
            <w:pPr>
              <w:rPr>
                <w:rFonts w:ascii="Arial" w:hAnsi="Arial" w:cs="Arial"/>
                <w:sz w:val="20"/>
                <w:szCs w:val="20"/>
              </w:rPr>
            </w:pPr>
            <w:r>
              <w:rPr>
                <w:rFonts w:ascii="Arial" w:hAnsi="Arial" w:cs="Arial"/>
                <w:sz w:val="20"/>
                <w:szCs w:val="20"/>
              </w:rPr>
              <w:t>B1-K2</w:t>
            </w:r>
            <w:r>
              <w:rPr>
                <w:rFonts w:ascii="Arial" w:hAnsi="Arial" w:cs="Arial"/>
                <w:sz w:val="20"/>
                <w:szCs w:val="20"/>
              </w:rPr>
              <w:tab/>
              <w:t>Zorgen voor informatieoverdracht</w:t>
            </w:r>
          </w:p>
          <w:p w14:paraId="286AFDE4" w14:textId="35D14C56" w:rsidR="00A977E6" w:rsidRPr="00C6431F" w:rsidRDefault="00A977E6" w:rsidP="00C6431F">
            <w:pPr>
              <w:pStyle w:val="Lijstalinea"/>
              <w:numPr>
                <w:ilvl w:val="0"/>
                <w:numId w:val="47"/>
              </w:numPr>
              <w:rPr>
                <w:rFonts w:ascii="Arial" w:hAnsi="Arial" w:cs="Arial"/>
                <w:i/>
                <w:sz w:val="20"/>
                <w:szCs w:val="20"/>
              </w:rPr>
            </w:pPr>
            <w:r w:rsidRPr="00C6431F">
              <w:rPr>
                <w:rFonts w:ascii="Arial" w:hAnsi="Arial" w:cs="Arial"/>
                <w:i/>
                <w:sz w:val="20"/>
                <w:szCs w:val="20"/>
              </w:rPr>
              <w:t>B1-K2-W1: Informeert collega’s, klanten en publiek</w:t>
            </w:r>
          </w:p>
          <w:p w14:paraId="6D74FAA4" w14:textId="5CB09B5F" w:rsidR="00A977E6" w:rsidRDefault="00A977E6" w:rsidP="00A977E6">
            <w:pPr>
              <w:rPr>
                <w:rFonts w:ascii="Arial" w:hAnsi="Arial" w:cs="Arial"/>
                <w:sz w:val="20"/>
                <w:szCs w:val="20"/>
              </w:rPr>
            </w:pPr>
            <w:r w:rsidRPr="00327BE8">
              <w:rPr>
                <w:rFonts w:ascii="Arial" w:hAnsi="Arial" w:cs="Arial"/>
                <w:sz w:val="20"/>
                <w:szCs w:val="20"/>
              </w:rPr>
              <w:t>P5-K1</w:t>
            </w:r>
            <w:r w:rsidRPr="00327BE8">
              <w:rPr>
                <w:rFonts w:ascii="Arial" w:hAnsi="Arial" w:cs="Arial"/>
                <w:sz w:val="20"/>
                <w:szCs w:val="20"/>
              </w:rPr>
              <w:tab/>
            </w:r>
            <w:r>
              <w:rPr>
                <w:rFonts w:ascii="Arial" w:hAnsi="Arial" w:cs="Arial"/>
                <w:sz w:val="20"/>
                <w:szCs w:val="20"/>
              </w:rPr>
              <w:t>Uitvoeren algemene praktijkwerkzaamheden</w:t>
            </w:r>
          </w:p>
          <w:p w14:paraId="49933A77" w14:textId="77777777" w:rsidR="00C6431F" w:rsidRDefault="00A977E6" w:rsidP="00C6431F">
            <w:pPr>
              <w:pStyle w:val="Lijstalinea"/>
              <w:numPr>
                <w:ilvl w:val="0"/>
                <w:numId w:val="47"/>
              </w:numPr>
              <w:rPr>
                <w:rFonts w:ascii="Arial" w:hAnsi="Arial" w:cs="Arial"/>
                <w:b/>
                <w:sz w:val="20"/>
                <w:szCs w:val="20"/>
              </w:rPr>
            </w:pPr>
            <w:r w:rsidRPr="00C6431F">
              <w:rPr>
                <w:rFonts w:ascii="Arial" w:hAnsi="Arial" w:cs="Arial"/>
                <w:i/>
                <w:sz w:val="20"/>
                <w:szCs w:val="20"/>
              </w:rPr>
              <w:t>P5-K1-W2:</w:t>
            </w:r>
            <w:r w:rsidRPr="00C6431F">
              <w:rPr>
                <w:rFonts w:ascii="Arial" w:hAnsi="Arial" w:cs="Arial"/>
                <w:b/>
                <w:sz w:val="20"/>
                <w:szCs w:val="20"/>
              </w:rPr>
              <w:t xml:space="preserve"> </w:t>
            </w:r>
            <w:r w:rsidRPr="00C6431F">
              <w:rPr>
                <w:rFonts w:ascii="Arial" w:hAnsi="Arial" w:cs="Arial"/>
                <w:i/>
                <w:sz w:val="20"/>
                <w:szCs w:val="20"/>
              </w:rPr>
              <w:t>Beheert praktijkruimten en instrumenten</w:t>
            </w:r>
          </w:p>
          <w:p w14:paraId="5D868CFD" w14:textId="5616F3C9" w:rsidR="00A977E6" w:rsidRPr="00C6431F" w:rsidRDefault="00A977E6" w:rsidP="00C6431F">
            <w:pPr>
              <w:pStyle w:val="Lijstalinea"/>
              <w:numPr>
                <w:ilvl w:val="0"/>
                <w:numId w:val="47"/>
              </w:numPr>
              <w:rPr>
                <w:rFonts w:ascii="Arial" w:hAnsi="Arial" w:cs="Arial"/>
                <w:b/>
                <w:sz w:val="20"/>
                <w:szCs w:val="20"/>
              </w:rPr>
            </w:pPr>
            <w:r w:rsidRPr="00C6431F">
              <w:rPr>
                <w:rFonts w:ascii="Arial" w:hAnsi="Arial" w:cs="Arial"/>
                <w:i/>
                <w:sz w:val="20"/>
                <w:szCs w:val="20"/>
              </w:rPr>
              <w:t>P5-K1-W3: Inventariseert de zorgvraag en adviseert</w:t>
            </w:r>
            <w:r w:rsidRPr="00C6431F">
              <w:rPr>
                <w:rFonts w:ascii="Arial" w:hAnsi="Arial" w:cs="Arial"/>
                <w:b/>
                <w:sz w:val="20"/>
                <w:szCs w:val="20"/>
              </w:rPr>
              <w:t xml:space="preserve"> </w:t>
            </w:r>
          </w:p>
          <w:p w14:paraId="0DDBBDA6" w14:textId="7DB5021C" w:rsidR="00A977E6" w:rsidRPr="00327BE8" w:rsidRDefault="00A977E6" w:rsidP="00A977E6">
            <w:pPr>
              <w:shd w:val="clear" w:color="auto" w:fill="FFFFFF" w:themeFill="background1"/>
              <w:ind w:left="709" w:hanging="709"/>
              <w:rPr>
                <w:rFonts w:ascii="Arial" w:hAnsi="Arial" w:cs="Arial"/>
                <w:b/>
                <w:sz w:val="20"/>
                <w:szCs w:val="20"/>
              </w:rPr>
            </w:pPr>
            <w:r w:rsidRPr="00327BE8">
              <w:rPr>
                <w:rFonts w:ascii="Arial" w:hAnsi="Arial" w:cs="Arial"/>
                <w:b/>
                <w:sz w:val="20"/>
                <w:szCs w:val="20"/>
              </w:rPr>
              <w:t>P5-K2  Verrich</w:t>
            </w:r>
            <w:r w:rsidR="00C6431F">
              <w:rPr>
                <w:rFonts w:ascii="Arial" w:hAnsi="Arial" w:cs="Arial"/>
                <w:b/>
                <w:sz w:val="20"/>
                <w:szCs w:val="20"/>
              </w:rPr>
              <w:t>ten paraveterinaire handelingen</w:t>
            </w:r>
          </w:p>
          <w:p w14:paraId="0C7B01DA" w14:textId="77777777" w:rsidR="00C6431F" w:rsidRPr="00C6431F" w:rsidRDefault="00A977E6" w:rsidP="00C6431F">
            <w:pPr>
              <w:pStyle w:val="Lijstalinea"/>
              <w:numPr>
                <w:ilvl w:val="0"/>
                <w:numId w:val="48"/>
              </w:numPr>
              <w:shd w:val="clear" w:color="auto" w:fill="FFFFFF" w:themeFill="background1"/>
              <w:rPr>
                <w:rStyle w:val="Verwijzingopmerking"/>
                <w:rFonts w:ascii="Arial" w:hAnsi="Arial" w:cs="Arial"/>
                <w:sz w:val="20"/>
                <w:szCs w:val="20"/>
              </w:rPr>
            </w:pPr>
            <w:r w:rsidRPr="00C6431F">
              <w:rPr>
                <w:rFonts w:ascii="Arial" w:hAnsi="Arial" w:cs="Arial"/>
                <w:i/>
                <w:sz w:val="20"/>
                <w:szCs w:val="20"/>
              </w:rPr>
              <w:t>P5-K2-W1: Assisteert bij consulten</w:t>
            </w:r>
          </w:p>
          <w:p w14:paraId="2C34C500" w14:textId="5224F79E" w:rsidR="00A977E6" w:rsidRPr="00C6431F" w:rsidRDefault="00C6431F" w:rsidP="00C6431F">
            <w:pPr>
              <w:pStyle w:val="Lijstalinea"/>
              <w:numPr>
                <w:ilvl w:val="0"/>
                <w:numId w:val="48"/>
              </w:numPr>
              <w:shd w:val="clear" w:color="auto" w:fill="FFFFFF" w:themeFill="background1"/>
              <w:rPr>
                <w:rFonts w:ascii="Arial" w:hAnsi="Arial" w:cs="Arial"/>
                <w:sz w:val="20"/>
                <w:szCs w:val="20"/>
              </w:rPr>
            </w:pPr>
            <w:r w:rsidRPr="00C6431F">
              <w:rPr>
                <w:rStyle w:val="Verwijzingopmerking"/>
                <w:rFonts w:ascii="Arial" w:hAnsi="Arial" w:cs="Arial"/>
                <w:b/>
                <w:sz w:val="20"/>
                <w:szCs w:val="20"/>
              </w:rPr>
              <w:t>P</w:t>
            </w:r>
            <w:r w:rsidR="00A977E6" w:rsidRPr="00C6431F">
              <w:rPr>
                <w:rFonts w:ascii="Arial" w:hAnsi="Arial" w:cs="Arial"/>
                <w:b/>
                <w:i/>
                <w:sz w:val="20"/>
                <w:szCs w:val="20"/>
              </w:rPr>
              <w:t>5-K2-W2: Assisteert bij operaties</w:t>
            </w:r>
            <w:r w:rsidR="00A977E6" w:rsidRPr="00C6431F">
              <w:rPr>
                <w:rFonts w:ascii="Arial" w:hAnsi="Arial" w:cs="Arial"/>
                <w:i/>
                <w:sz w:val="20"/>
                <w:szCs w:val="20"/>
              </w:rPr>
              <w:br/>
            </w:r>
          </w:p>
          <w:p w14:paraId="7F765B40" w14:textId="77777777" w:rsidR="00A977E6" w:rsidRPr="00327BE8" w:rsidRDefault="00A977E6" w:rsidP="00A977E6">
            <w:pPr>
              <w:rPr>
                <w:rFonts w:ascii="Arial" w:hAnsi="Arial" w:cs="Arial"/>
                <w:b/>
                <w:sz w:val="20"/>
                <w:szCs w:val="20"/>
              </w:rPr>
            </w:pPr>
            <w:r w:rsidRPr="00327BE8">
              <w:rPr>
                <w:rFonts w:ascii="Arial" w:hAnsi="Arial" w:cs="Arial"/>
                <w:b/>
                <w:sz w:val="20"/>
                <w:szCs w:val="20"/>
              </w:rPr>
              <w:t>De belangrijkste zijn vet gedrukt.</w:t>
            </w:r>
          </w:p>
          <w:p w14:paraId="42C280D2" w14:textId="39679821" w:rsidR="00447BDA" w:rsidRPr="00AA18FE" w:rsidRDefault="00447BDA" w:rsidP="00A977E6">
            <w:pPr>
              <w:rPr>
                <w:rFonts w:ascii="Arial" w:hAnsi="Arial" w:cs="Arial"/>
                <w:i/>
                <w:sz w:val="20"/>
                <w:szCs w:val="20"/>
              </w:rPr>
            </w:pPr>
          </w:p>
        </w:tc>
      </w:tr>
    </w:tbl>
    <w:p w14:paraId="608E25CC" w14:textId="77777777" w:rsidR="00C11152" w:rsidRDefault="00C11152"/>
    <w:tbl>
      <w:tblPr>
        <w:tblStyle w:val="Tabelraster1"/>
        <w:tblW w:w="0" w:type="auto"/>
        <w:tblLook w:val="04A0" w:firstRow="1" w:lastRow="0" w:firstColumn="1" w:lastColumn="0" w:noHBand="0" w:noVBand="1"/>
      </w:tblPr>
      <w:tblGrid>
        <w:gridCol w:w="2830"/>
        <w:gridCol w:w="453"/>
        <w:gridCol w:w="5789"/>
      </w:tblGrid>
      <w:tr w:rsidR="000B589E" w:rsidRPr="009F6AC2" w14:paraId="5B0614F9" w14:textId="77777777" w:rsidTr="000B589E">
        <w:tc>
          <w:tcPr>
            <w:tcW w:w="2859" w:type="dxa"/>
            <w:tcBorders>
              <w:top w:val="nil"/>
              <w:left w:val="nil"/>
              <w:bottom w:val="nil"/>
              <w:right w:val="nil"/>
            </w:tcBorders>
          </w:tcPr>
          <w:p w14:paraId="484CE318" w14:textId="77777777" w:rsidR="000B589E" w:rsidRPr="00255C31" w:rsidRDefault="000B589E" w:rsidP="00255C31">
            <w:pPr>
              <w:ind w:left="708"/>
              <w:jc w:val="both"/>
              <w:rPr>
                <w:rFonts w:ascii="Arial" w:eastAsia="Calibri" w:hAnsi="Arial" w:cs="Arial"/>
                <w:b/>
                <w:sz w:val="20"/>
                <w:szCs w:val="20"/>
              </w:rPr>
            </w:pPr>
            <w:r w:rsidRPr="00255C31">
              <w:rPr>
                <w:rFonts w:ascii="Arial" w:eastAsia="Calibri" w:hAnsi="Arial" w:cs="Arial"/>
                <w:b/>
                <w:sz w:val="20"/>
                <w:szCs w:val="20"/>
              </w:rPr>
              <w:t>Complexiteit:</w:t>
            </w:r>
          </w:p>
        </w:tc>
        <w:sdt>
          <w:sdtPr>
            <w:rPr>
              <w:rFonts w:ascii="Arial" w:eastAsia="Calibri" w:hAnsi="Arial" w:cs="Arial"/>
              <w:b/>
              <w:sz w:val="20"/>
              <w:szCs w:val="20"/>
            </w:rPr>
            <w:id w:val="-88086056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48B0DD58" w14:textId="5733A2B1" w:rsidR="000B589E" w:rsidRPr="00255C31" w:rsidRDefault="00636900"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442859B4"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Starter</w:t>
            </w:r>
          </w:p>
        </w:tc>
      </w:tr>
      <w:tr w:rsidR="000B589E" w:rsidRPr="009F6AC2" w14:paraId="6FF2AE08" w14:textId="77777777" w:rsidTr="000B589E">
        <w:tc>
          <w:tcPr>
            <w:tcW w:w="2859" w:type="dxa"/>
            <w:tcBorders>
              <w:top w:val="nil"/>
              <w:left w:val="nil"/>
              <w:bottom w:val="nil"/>
              <w:right w:val="nil"/>
            </w:tcBorders>
          </w:tcPr>
          <w:p w14:paraId="135F7258"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87327269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4FB2644C" w14:textId="77777777" w:rsidR="000B589E" w:rsidRPr="00255C31" w:rsidRDefault="00412B71"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09BE98A5"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Geoefend</w:t>
            </w:r>
          </w:p>
        </w:tc>
      </w:tr>
      <w:tr w:rsidR="000B589E" w:rsidRPr="009F6AC2" w14:paraId="79629160" w14:textId="77777777" w:rsidTr="000B589E">
        <w:tc>
          <w:tcPr>
            <w:tcW w:w="2859" w:type="dxa"/>
            <w:tcBorders>
              <w:top w:val="nil"/>
              <w:left w:val="nil"/>
              <w:bottom w:val="nil"/>
              <w:right w:val="nil"/>
            </w:tcBorders>
          </w:tcPr>
          <w:p w14:paraId="4C0B5CAC"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1356737057"/>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6AEEFE62" w14:textId="77777777" w:rsidR="000B589E" w:rsidRPr="00255C31" w:rsidRDefault="000B589E" w:rsidP="00671640">
                <w:pPr>
                  <w:rPr>
                    <w:rFonts w:ascii="Arial" w:eastAsia="Calibri" w:hAnsi="Arial" w:cs="Arial"/>
                    <w:b/>
                    <w:sz w:val="20"/>
                    <w:szCs w:val="20"/>
                  </w:rPr>
                </w:pPr>
                <w:r w:rsidRPr="00255C31">
                  <w:rPr>
                    <w:rFonts w:ascii="MS Gothic" w:eastAsia="MS Gothic" w:hAnsi="MS Gothic" w:cs="MS Gothic" w:hint="eastAsia"/>
                    <w:b/>
                    <w:sz w:val="20"/>
                    <w:szCs w:val="20"/>
                  </w:rPr>
                  <w:t>☐</w:t>
                </w:r>
              </w:p>
            </w:tc>
          </w:sdtContent>
        </w:sdt>
        <w:tc>
          <w:tcPr>
            <w:tcW w:w="5974" w:type="dxa"/>
            <w:tcBorders>
              <w:top w:val="nil"/>
              <w:left w:val="nil"/>
              <w:bottom w:val="nil"/>
              <w:right w:val="nil"/>
            </w:tcBorders>
          </w:tcPr>
          <w:p w14:paraId="6DA1F5E0"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Gevorderd</w:t>
            </w:r>
          </w:p>
        </w:tc>
      </w:tr>
      <w:tr w:rsidR="000B589E" w:rsidRPr="009F6AC2" w14:paraId="66CCC9B7" w14:textId="77777777" w:rsidTr="000B589E">
        <w:tc>
          <w:tcPr>
            <w:tcW w:w="2859" w:type="dxa"/>
            <w:tcBorders>
              <w:top w:val="nil"/>
              <w:left w:val="nil"/>
              <w:bottom w:val="nil"/>
              <w:right w:val="nil"/>
            </w:tcBorders>
          </w:tcPr>
          <w:p w14:paraId="55700B95"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652037744"/>
            <w14:checkbox>
              <w14:checked w14:val="0"/>
              <w14:checkedState w14:val="2612" w14:font="MS Gothic"/>
              <w14:uncheckedState w14:val="2610" w14:font="MS Gothic"/>
            </w14:checkbox>
          </w:sdtPr>
          <w:sdtEndPr/>
          <w:sdtContent>
            <w:tc>
              <w:tcPr>
                <w:tcW w:w="455" w:type="dxa"/>
                <w:tcBorders>
                  <w:top w:val="nil"/>
                  <w:left w:val="nil"/>
                  <w:bottom w:val="nil"/>
                  <w:right w:val="nil"/>
                </w:tcBorders>
              </w:tcPr>
              <w:p w14:paraId="467928C6" w14:textId="71D58D64" w:rsidR="000B589E" w:rsidRPr="00255C31" w:rsidRDefault="00636900"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311DFF02"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Streefniveau</w:t>
            </w:r>
          </w:p>
        </w:tc>
      </w:tr>
      <w:tr w:rsidR="000B589E" w:rsidRPr="009F6AC2" w14:paraId="127FE3D1" w14:textId="77777777" w:rsidTr="000B589E">
        <w:tc>
          <w:tcPr>
            <w:tcW w:w="2859" w:type="dxa"/>
            <w:tcBorders>
              <w:top w:val="nil"/>
              <w:left w:val="nil"/>
              <w:bottom w:val="nil"/>
              <w:right w:val="nil"/>
            </w:tcBorders>
          </w:tcPr>
          <w:p w14:paraId="59635116" w14:textId="77777777" w:rsidR="000B589E" w:rsidRPr="009F6AC2" w:rsidRDefault="00255C31" w:rsidP="00671640">
            <w:pPr>
              <w:rPr>
                <w:rFonts w:ascii="Calibri" w:eastAsia="Calibri" w:hAnsi="Calibri" w:cs="Times New Roman"/>
                <w:b/>
              </w:rPr>
            </w:pPr>
            <w:r>
              <w:rPr>
                <w:rFonts w:ascii="Calibri" w:eastAsia="Calibri" w:hAnsi="Calibri" w:cs="Times New Roman"/>
                <w:b/>
              </w:rPr>
              <w:br/>
            </w:r>
          </w:p>
        </w:tc>
        <w:tc>
          <w:tcPr>
            <w:tcW w:w="455" w:type="dxa"/>
            <w:tcBorders>
              <w:top w:val="nil"/>
              <w:left w:val="nil"/>
              <w:bottom w:val="nil"/>
              <w:right w:val="nil"/>
            </w:tcBorders>
          </w:tcPr>
          <w:p w14:paraId="522AB081" w14:textId="77777777" w:rsidR="000B589E" w:rsidRPr="009F6AC2" w:rsidRDefault="000B589E" w:rsidP="00671640">
            <w:pPr>
              <w:rPr>
                <w:rFonts w:ascii="Calibri" w:eastAsia="Calibri" w:hAnsi="Calibri" w:cs="Times New Roman"/>
                <w:b/>
              </w:rPr>
            </w:pPr>
          </w:p>
        </w:tc>
        <w:tc>
          <w:tcPr>
            <w:tcW w:w="5974" w:type="dxa"/>
            <w:tcBorders>
              <w:top w:val="nil"/>
              <w:left w:val="nil"/>
              <w:bottom w:val="nil"/>
              <w:right w:val="nil"/>
            </w:tcBorders>
          </w:tcPr>
          <w:p w14:paraId="4AC213D6" w14:textId="77777777" w:rsidR="000B589E" w:rsidRPr="009F6AC2" w:rsidRDefault="000B589E" w:rsidP="00671640">
            <w:pPr>
              <w:rPr>
                <w:rFonts w:ascii="Calibri" w:eastAsia="Calibri" w:hAnsi="Calibri" w:cs="Times New Roman"/>
                <w:b/>
              </w:rPr>
            </w:pPr>
          </w:p>
        </w:tc>
      </w:tr>
      <w:tr w:rsidR="000B589E" w:rsidRPr="009F6AC2" w14:paraId="320AAC36" w14:textId="77777777" w:rsidTr="000B589E">
        <w:tc>
          <w:tcPr>
            <w:tcW w:w="2859" w:type="dxa"/>
            <w:tcBorders>
              <w:top w:val="nil"/>
              <w:left w:val="nil"/>
              <w:bottom w:val="nil"/>
              <w:right w:val="nil"/>
            </w:tcBorders>
          </w:tcPr>
          <w:p w14:paraId="4F53920E"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Uitvoering:</w:t>
            </w:r>
          </w:p>
        </w:tc>
        <w:sdt>
          <w:sdtPr>
            <w:rPr>
              <w:rFonts w:ascii="Arial" w:eastAsia="Calibri" w:hAnsi="Arial" w:cs="Arial"/>
              <w:b/>
              <w:sz w:val="20"/>
              <w:szCs w:val="20"/>
            </w:rPr>
            <w:id w:val="1634831520"/>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541707B7" w14:textId="6979C269" w:rsidR="000B589E" w:rsidRPr="00255C31" w:rsidRDefault="00447BDA"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128FCF26"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Individueel</w:t>
            </w:r>
          </w:p>
        </w:tc>
      </w:tr>
      <w:tr w:rsidR="000B589E" w:rsidRPr="009F6AC2" w14:paraId="0E5F61A3" w14:textId="77777777" w:rsidTr="000B589E">
        <w:tc>
          <w:tcPr>
            <w:tcW w:w="2859" w:type="dxa"/>
            <w:tcBorders>
              <w:top w:val="nil"/>
              <w:left w:val="nil"/>
              <w:bottom w:val="nil"/>
              <w:right w:val="nil"/>
            </w:tcBorders>
          </w:tcPr>
          <w:p w14:paraId="5E7D716D"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569392522"/>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0D754C53" w14:textId="3796E3BC" w:rsidR="000B589E" w:rsidRPr="00255C31" w:rsidRDefault="00B96ABA"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67FDCAF1" w14:textId="22603958" w:rsidR="000B589E" w:rsidRPr="00255C31" w:rsidRDefault="00636900" w:rsidP="00190E01">
            <w:pPr>
              <w:rPr>
                <w:rFonts w:ascii="Arial" w:eastAsia="Calibri" w:hAnsi="Arial" w:cs="Arial"/>
                <w:b/>
                <w:sz w:val="20"/>
                <w:szCs w:val="20"/>
              </w:rPr>
            </w:pPr>
            <w:r>
              <w:rPr>
                <w:rFonts w:ascii="Arial" w:eastAsia="Calibri" w:hAnsi="Arial" w:cs="Arial"/>
                <w:b/>
                <w:sz w:val="20"/>
                <w:szCs w:val="20"/>
              </w:rPr>
              <w:t>In groepen van 3-4</w:t>
            </w:r>
            <w:r w:rsidR="000B589E" w:rsidRPr="00255C31">
              <w:rPr>
                <w:rFonts w:ascii="Arial" w:eastAsia="Calibri" w:hAnsi="Arial" w:cs="Arial"/>
                <w:b/>
                <w:sz w:val="20"/>
                <w:szCs w:val="20"/>
              </w:rPr>
              <w:t xml:space="preserve"> personen</w:t>
            </w:r>
          </w:p>
        </w:tc>
      </w:tr>
      <w:tr w:rsidR="000B589E" w:rsidRPr="009F6AC2" w14:paraId="50C2EFCC" w14:textId="77777777" w:rsidTr="00817357">
        <w:trPr>
          <w:trHeight w:val="89"/>
        </w:trPr>
        <w:tc>
          <w:tcPr>
            <w:tcW w:w="2859" w:type="dxa"/>
            <w:tcBorders>
              <w:top w:val="nil"/>
              <w:left w:val="nil"/>
              <w:bottom w:val="nil"/>
              <w:right w:val="nil"/>
            </w:tcBorders>
          </w:tcPr>
          <w:p w14:paraId="7C3154C5" w14:textId="77777777" w:rsidR="000B589E" w:rsidRPr="00255C31" w:rsidRDefault="000B589E" w:rsidP="00671640">
            <w:pPr>
              <w:rPr>
                <w:rFonts w:ascii="Arial" w:eastAsia="Calibri" w:hAnsi="Arial" w:cs="Arial"/>
                <w:b/>
                <w:sz w:val="20"/>
                <w:szCs w:val="20"/>
              </w:rPr>
            </w:pPr>
          </w:p>
        </w:tc>
        <w:tc>
          <w:tcPr>
            <w:tcW w:w="455" w:type="dxa"/>
            <w:tcBorders>
              <w:top w:val="nil"/>
              <w:left w:val="nil"/>
              <w:bottom w:val="nil"/>
              <w:right w:val="nil"/>
            </w:tcBorders>
          </w:tcPr>
          <w:p w14:paraId="0B8E105E" w14:textId="77777777" w:rsidR="000B589E" w:rsidRPr="00255C31" w:rsidRDefault="000B589E" w:rsidP="00671640">
            <w:pPr>
              <w:rPr>
                <w:rFonts w:ascii="Arial" w:eastAsia="Calibri" w:hAnsi="Arial" w:cs="Arial"/>
                <w:b/>
                <w:sz w:val="20"/>
                <w:szCs w:val="20"/>
              </w:rPr>
            </w:pPr>
          </w:p>
        </w:tc>
        <w:tc>
          <w:tcPr>
            <w:tcW w:w="5974" w:type="dxa"/>
            <w:tcBorders>
              <w:top w:val="nil"/>
              <w:left w:val="nil"/>
              <w:bottom w:val="nil"/>
              <w:right w:val="nil"/>
            </w:tcBorders>
          </w:tcPr>
          <w:p w14:paraId="641690EE" w14:textId="77777777" w:rsidR="000B589E" w:rsidRPr="00255C31" w:rsidRDefault="000B589E" w:rsidP="00671640">
            <w:pPr>
              <w:rPr>
                <w:rFonts w:ascii="Arial" w:eastAsia="Calibri" w:hAnsi="Arial" w:cs="Arial"/>
                <w:b/>
                <w:sz w:val="20"/>
                <w:szCs w:val="20"/>
              </w:rPr>
            </w:pPr>
          </w:p>
        </w:tc>
      </w:tr>
      <w:tr w:rsidR="000B589E" w:rsidRPr="009F6AC2" w14:paraId="5B835CFB" w14:textId="77777777" w:rsidTr="000B589E">
        <w:tc>
          <w:tcPr>
            <w:tcW w:w="2859" w:type="dxa"/>
            <w:tcBorders>
              <w:top w:val="nil"/>
              <w:left w:val="nil"/>
              <w:bottom w:val="nil"/>
              <w:right w:val="nil"/>
            </w:tcBorders>
          </w:tcPr>
          <w:p w14:paraId="6176502E" w14:textId="77777777" w:rsidR="000B589E" w:rsidRPr="00255C31" w:rsidRDefault="000B589E" w:rsidP="00255C31">
            <w:pPr>
              <w:ind w:left="709"/>
              <w:rPr>
                <w:rFonts w:ascii="Arial" w:eastAsia="Calibri" w:hAnsi="Arial" w:cs="Arial"/>
                <w:b/>
                <w:sz w:val="20"/>
                <w:szCs w:val="20"/>
              </w:rPr>
            </w:pPr>
            <w:r w:rsidRPr="00255C31">
              <w:rPr>
                <w:rFonts w:ascii="Arial" w:eastAsia="Calibri" w:hAnsi="Arial" w:cs="Arial"/>
                <w:b/>
                <w:sz w:val="20"/>
                <w:szCs w:val="20"/>
              </w:rPr>
              <w:t>Plaats:</w:t>
            </w:r>
          </w:p>
        </w:tc>
        <w:sdt>
          <w:sdtPr>
            <w:rPr>
              <w:rFonts w:ascii="Arial" w:eastAsia="Calibri" w:hAnsi="Arial" w:cs="Arial"/>
              <w:b/>
              <w:sz w:val="20"/>
              <w:szCs w:val="20"/>
            </w:rPr>
            <w:id w:val="561610661"/>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12EEE435" w14:textId="323C02E2" w:rsidR="000B589E" w:rsidRPr="00255C31" w:rsidRDefault="0079503C"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71B58384"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Op school</w:t>
            </w:r>
          </w:p>
        </w:tc>
      </w:tr>
      <w:tr w:rsidR="000B589E" w:rsidRPr="009F6AC2" w14:paraId="313E5123" w14:textId="77777777" w:rsidTr="000B589E">
        <w:tc>
          <w:tcPr>
            <w:tcW w:w="2859" w:type="dxa"/>
            <w:tcBorders>
              <w:top w:val="nil"/>
              <w:left w:val="nil"/>
              <w:bottom w:val="nil"/>
              <w:right w:val="nil"/>
            </w:tcBorders>
          </w:tcPr>
          <w:p w14:paraId="5992F71A" w14:textId="77777777" w:rsidR="000B589E" w:rsidRPr="00255C31" w:rsidRDefault="000B589E" w:rsidP="00671640">
            <w:pPr>
              <w:rPr>
                <w:rFonts w:ascii="Arial" w:eastAsia="Calibri" w:hAnsi="Arial" w:cs="Arial"/>
                <w:b/>
                <w:sz w:val="20"/>
                <w:szCs w:val="20"/>
              </w:rPr>
            </w:pPr>
          </w:p>
        </w:tc>
        <w:sdt>
          <w:sdtPr>
            <w:rPr>
              <w:rFonts w:ascii="Arial" w:eastAsia="Calibri" w:hAnsi="Arial" w:cs="Arial"/>
              <w:b/>
              <w:sz w:val="20"/>
              <w:szCs w:val="20"/>
            </w:rPr>
            <w:id w:val="755862423"/>
            <w14:checkbox>
              <w14:checked w14:val="1"/>
              <w14:checkedState w14:val="2612" w14:font="MS Gothic"/>
              <w14:uncheckedState w14:val="2610" w14:font="MS Gothic"/>
            </w14:checkbox>
          </w:sdtPr>
          <w:sdtEndPr/>
          <w:sdtContent>
            <w:tc>
              <w:tcPr>
                <w:tcW w:w="455" w:type="dxa"/>
                <w:tcBorders>
                  <w:top w:val="nil"/>
                  <w:left w:val="nil"/>
                  <w:bottom w:val="nil"/>
                  <w:right w:val="nil"/>
                </w:tcBorders>
              </w:tcPr>
              <w:p w14:paraId="761E8C30" w14:textId="2253511E" w:rsidR="000B589E" w:rsidRPr="00255C31" w:rsidRDefault="0079503C" w:rsidP="00671640">
                <w:pPr>
                  <w:rPr>
                    <w:rFonts w:ascii="Arial" w:eastAsia="Calibri" w:hAnsi="Arial" w:cs="Arial"/>
                    <w:b/>
                    <w:sz w:val="20"/>
                    <w:szCs w:val="20"/>
                  </w:rPr>
                </w:pPr>
                <w:r>
                  <w:rPr>
                    <w:rFonts w:ascii="MS Gothic" w:eastAsia="MS Gothic" w:hAnsi="MS Gothic" w:cs="Arial" w:hint="eastAsia"/>
                    <w:b/>
                    <w:sz w:val="20"/>
                    <w:szCs w:val="20"/>
                  </w:rPr>
                  <w:t>☒</w:t>
                </w:r>
              </w:p>
            </w:tc>
          </w:sdtContent>
        </w:sdt>
        <w:tc>
          <w:tcPr>
            <w:tcW w:w="5974" w:type="dxa"/>
            <w:tcBorders>
              <w:top w:val="nil"/>
              <w:left w:val="nil"/>
              <w:bottom w:val="nil"/>
              <w:right w:val="nil"/>
            </w:tcBorders>
          </w:tcPr>
          <w:p w14:paraId="0CF51549" w14:textId="77777777" w:rsidR="000B589E" w:rsidRPr="00255C31" w:rsidRDefault="000B589E" w:rsidP="00671640">
            <w:pPr>
              <w:rPr>
                <w:rFonts w:ascii="Arial" w:eastAsia="Calibri" w:hAnsi="Arial" w:cs="Arial"/>
                <w:b/>
                <w:sz w:val="20"/>
                <w:szCs w:val="20"/>
              </w:rPr>
            </w:pPr>
            <w:r w:rsidRPr="00255C31">
              <w:rPr>
                <w:rFonts w:ascii="Arial" w:eastAsia="Calibri" w:hAnsi="Arial" w:cs="Arial"/>
                <w:b/>
                <w:sz w:val="20"/>
                <w:szCs w:val="20"/>
              </w:rPr>
              <w:t>In de beroepspraktijk</w:t>
            </w:r>
          </w:p>
        </w:tc>
      </w:tr>
      <w:tr w:rsidR="007A4686" w:rsidRPr="009F6AC2" w14:paraId="1B1585A9" w14:textId="77777777" w:rsidTr="000B589E">
        <w:tc>
          <w:tcPr>
            <w:tcW w:w="2859" w:type="dxa"/>
            <w:tcBorders>
              <w:top w:val="nil"/>
              <w:left w:val="nil"/>
              <w:bottom w:val="nil"/>
              <w:right w:val="nil"/>
            </w:tcBorders>
          </w:tcPr>
          <w:p w14:paraId="3EBB675C" w14:textId="77777777" w:rsidR="007A4686" w:rsidRPr="009F6AC2" w:rsidRDefault="007A4686" w:rsidP="00491073">
            <w:pPr>
              <w:ind w:left="708"/>
              <w:rPr>
                <w:rFonts w:ascii="Calibri" w:eastAsia="Calibri" w:hAnsi="Calibri" w:cs="Times New Roman"/>
                <w:b/>
              </w:rPr>
            </w:pPr>
          </w:p>
        </w:tc>
        <w:tc>
          <w:tcPr>
            <w:tcW w:w="455" w:type="dxa"/>
            <w:tcBorders>
              <w:top w:val="nil"/>
              <w:left w:val="nil"/>
              <w:bottom w:val="nil"/>
              <w:right w:val="nil"/>
            </w:tcBorders>
          </w:tcPr>
          <w:p w14:paraId="3678FE61" w14:textId="77777777" w:rsidR="007A4686" w:rsidRPr="009F6AC2" w:rsidRDefault="007A4686" w:rsidP="00671640">
            <w:pPr>
              <w:rPr>
                <w:rFonts w:ascii="Calibri" w:eastAsia="Calibri" w:hAnsi="Calibri" w:cs="Times New Roman"/>
                <w:b/>
              </w:rPr>
            </w:pPr>
          </w:p>
        </w:tc>
        <w:tc>
          <w:tcPr>
            <w:tcW w:w="5974" w:type="dxa"/>
            <w:tcBorders>
              <w:top w:val="nil"/>
              <w:left w:val="nil"/>
              <w:bottom w:val="nil"/>
              <w:right w:val="nil"/>
            </w:tcBorders>
          </w:tcPr>
          <w:p w14:paraId="5AC38D6D" w14:textId="77777777" w:rsidR="007A4686" w:rsidRPr="009F6AC2" w:rsidRDefault="007A4686" w:rsidP="00671640">
            <w:pPr>
              <w:rPr>
                <w:rFonts w:ascii="Calibri" w:eastAsia="Calibri" w:hAnsi="Calibri" w:cs="Times New Roman"/>
                <w:b/>
              </w:rPr>
            </w:pPr>
          </w:p>
        </w:tc>
      </w:tr>
    </w:tbl>
    <w:p w14:paraId="50BEA410" w14:textId="2877D9AE" w:rsidR="00EA30AF" w:rsidRDefault="00EA30AF"/>
    <w:tbl>
      <w:tblPr>
        <w:tblStyle w:val="Tabelraster1"/>
        <w:tblW w:w="0" w:type="auto"/>
        <w:tblLook w:val="04A0" w:firstRow="1" w:lastRow="0" w:firstColumn="1" w:lastColumn="0" w:noHBand="0" w:noVBand="1"/>
      </w:tblPr>
      <w:tblGrid>
        <w:gridCol w:w="2793"/>
        <w:gridCol w:w="449"/>
        <w:gridCol w:w="5830"/>
      </w:tblGrid>
      <w:tr w:rsidR="00255C31" w:rsidRPr="00D53794" w14:paraId="38DBBC0C" w14:textId="77777777" w:rsidTr="00EB3A10">
        <w:tc>
          <w:tcPr>
            <w:tcW w:w="2859" w:type="dxa"/>
            <w:tcBorders>
              <w:top w:val="nil"/>
              <w:left w:val="nil"/>
              <w:bottom w:val="nil"/>
              <w:right w:val="nil"/>
            </w:tcBorders>
          </w:tcPr>
          <w:p w14:paraId="23B56FED" w14:textId="00AB8FF7" w:rsidR="00255C31" w:rsidRPr="00D53794" w:rsidRDefault="00255C31" w:rsidP="00EB3A10">
            <w:pPr>
              <w:rPr>
                <w:rFonts w:ascii="Arial" w:eastAsia="Calibri" w:hAnsi="Arial" w:cs="Arial"/>
                <w:b/>
                <w:sz w:val="20"/>
                <w:szCs w:val="20"/>
              </w:rPr>
            </w:pPr>
            <w:r>
              <w:rPr>
                <w:rFonts w:ascii="Arial" w:eastAsia="Calibri" w:hAnsi="Arial" w:cs="Arial"/>
                <w:b/>
                <w:sz w:val="20"/>
                <w:szCs w:val="20"/>
              </w:rPr>
              <w:lastRenderedPageBreak/>
              <w:br/>
            </w:r>
          </w:p>
        </w:tc>
        <w:tc>
          <w:tcPr>
            <w:tcW w:w="455" w:type="dxa"/>
            <w:tcBorders>
              <w:top w:val="nil"/>
              <w:left w:val="nil"/>
              <w:bottom w:val="nil"/>
              <w:right w:val="nil"/>
            </w:tcBorders>
          </w:tcPr>
          <w:p w14:paraId="02938E2D" w14:textId="77777777" w:rsidR="00255C31" w:rsidRPr="00D53794" w:rsidRDefault="00255C31" w:rsidP="00EB3A10">
            <w:pPr>
              <w:rPr>
                <w:rFonts w:ascii="Arial" w:eastAsia="Calibri" w:hAnsi="Arial" w:cs="Arial"/>
                <w:b/>
                <w:sz w:val="20"/>
                <w:szCs w:val="20"/>
              </w:rPr>
            </w:pPr>
          </w:p>
        </w:tc>
        <w:tc>
          <w:tcPr>
            <w:tcW w:w="5974" w:type="dxa"/>
            <w:tcBorders>
              <w:top w:val="nil"/>
              <w:left w:val="nil"/>
              <w:bottom w:val="nil"/>
              <w:right w:val="nil"/>
            </w:tcBorders>
          </w:tcPr>
          <w:p w14:paraId="71C1F4DD" w14:textId="77777777" w:rsidR="00255C31" w:rsidRPr="00D53794" w:rsidRDefault="00255C31" w:rsidP="00EB3A10">
            <w:pPr>
              <w:rPr>
                <w:rFonts w:ascii="Arial" w:eastAsia="Calibri" w:hAnsi="Arial" w:cs="Arial"/>
                <w:b/>
                <w:sz w:val="20"/>
                <w:szCs w:val="20"/>
              </w:rPr>
            </w:pPr>
          </w:p>
        </w:tc>
      </w:tr>
    </w:tbl>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255C31" w:rsidRPr="00D53794" w14:paraId="3D046FB8" w14:textId="77777777" w:rsidTr="00EB3A10">
        <w:trPr>
          <w:cantSplit/>
          <w:trHeight w:val="567"/>
        </w:trPr>
        <w:tc>
          <w:tcPr>
            <w:tcW w:w="9212" w:type="dxa"/>
            <w:shd w:val="clear" w:color="auto" w:fill="92D050"/>
            <w:vAlign w:val="center"/>
          </w:tcPr>
          <w:p w14:paraId="60C9E935" w14:textId="77777777" w:rsidR="00255C31" w:rsidRPr="00D53794" w:rsidRDefault="00255C31" w:rsidP="00EB3A10">
            <w:pPr>
              <w:rPr>
                <w:rFonts w:ascii="Arial" w:hAnsi="Arial" w:cs="Arial"/>
                <w:b/>
                <w:sz w:val="20"/>
                <w:szCs w:val="20"/>
              </w:rPr>
            </w:pPr>
            <w:r>
              <w:rPr>
                <w:rFonts w:ascii="Arial" w:hAnsi="Arial" w:cs="Arial"/>
                <w:b/>
                <w:color w:val="000000" w:themeColor="text1"/>
                <w:sz w:val="24"/>
                <w:szCs w:val="24"/>
              </w:rPr>
              <w:t>Beroepssituatie</w:t>
            </w:r>
          </w:p>
        </w:tc>
      </w:tr>
      <w:tr w:rsidR="00255C31" w:rsidRPr="00D53794" w14:paraId="67E94585" w14:textId="77777777" w:rsidTr="00EB3A10">
        <w:trPr>
          <w:cantSplit/>
          <w:trHeight w:val="567"/>
        </w:trPr>
        <w:tc>
          <w:tcPr>
            <w:tcW w:w="9212" w:type="dxa"/>
            <w:shd w:val="clear" w:color="auto" w:fill="FFFFFF" w:themeFill="background1"/>
          </w:tcPr>
          <w:p w14:paraId="581089E8" w14:textId="7E8D56F4" w:rsidR="00447BDA" w:rsidRDefault="003F39E1" w:rsidP="00447BDA">
            <w:pPr>
              <w:rPr>
                <w:sz w:val="24"/>
                <w:szCs w:val="24"/>
              </w:rPr>
            </w:pPr>
            <w:r>
              <w:rPr>
                <w:sz w:val="24"/>
                <w:szCs w:val="24"/>
              </w:rPr>
              <w:t xml:space="preserve">Als paraveterinair heb je </w:t>
            </w:r>
            <w:r w:rsidR="00447BDA">
              <w:rPr>
                <w:sz w:val="24"/>
                <w:szCs w:val="24"/>
              </w:rPr>
              <w:t>een ondersteunende rol vanaf het ontvangen van de operatiepatiënt, tot het uiteindelijk weer ontslaan van de operatiepatiënt na de ingreep. G</w:t>
            </w:r>
            <w:r>
              <w:rPr>
                <w:sz w:val="24"/>
                <w:szCs w:val="24"/>
              </w:rPr>
              <w:t>edurende dat hele traject draag</w:t>
            </w:r>
            <w:r w:rsidR="008124C9">
              <w:rPr>
                <w:sz w:val="24"/>
                <w:szCs w:val="24"/>
              </w:rPr>
              <w:t xml:space="preserve"> je de</w:t>
            </w:r>
            <w:r w:rsidR="00447BDA">
              <w:rPr>
                <w:sz w:val="24"/>
                <w:szCs w:val="24"/>
              </w:rPr>
              <w:t xml:space="preserve"> verantwoordelijkheid voor de zorg en het welzijn van de operatiepatiënt, en het juist en volledig inlichten over de conditie en behandeling van die patiënt aan de </w:t>
            </w:r>
            <w:r w:rsidR="0006595E">
              <w:rPr>
                <w:sz w:val="24"/>
                <w:szCs w:val="24"/>
              </w:rPr>
              <w:t xml:space="preserve">dierenarts, de </w:t>
            </w:r>
            <w:r w:rsidR="00447BDA">
              <w:rPr>
                <w:sz w:val="24"/>
                <w:szCs w:val="24"/>
              </w:rPr>
              <w:t>collega’s en de eigenaar.</w:t>
            </w:r>
          </w:p>
          <w:p w14:paraId="72209B0D" w14:textId="0F51BA17" w:rsidR="001F11E0" w:rsidRPr="001039AB" w:rsidRDefault="003F39E1" w:rsidP="001039AB">
            <w:pPr>
              <w:rPr>
                <w:sz w:val="24"/>
                <w:szCs w:val="24"/>
              </w:rPr>
            </w:pPr>
            <w:r>
              <w:rPr>
                <w:sz w:val="24"/>
                <w:szCs w:val="24"/>
              </w:rPr>
              <w:t xml:space="preserve">Je </w:t>
            </w:r>
            <w:r w:rsidR="001039AB">
              <w:rPr>
                <w:sz w:val="24"/>
                <w:szCs w:val="24"/>
              </w:rPr>
              <w:t>assisteert bij het pre-anesthetisch onderzoek en</w:t>
            </w:r>
            <w:r w:rsidR="0006595E">
              <w:rPr>
                <w:sz w:val="24"/>
                <w:szCs w:val="24"/>
              </w:rPr>
              <w:t xml:space="preserve"> bij het toedienen van de</w:t>
            </w:r>
            <w:r>
              <w:rPr>
                <w:sz w:val="24"/>
                <w:szCs w:val="24"/>
              </w:rPr>
              <w:t xml:space="preserve"> anesthesie. Daarna bereid je </w:t>
            </w:r>
            <w:r w:rsidR="0006595E">
              <w:rPr>
                <w:sz w:val="24"/>
                <w:szCs w:val="24"/>
              </w:rPr>
              <w:t xml:space="preserve">de </w:t>
            </w:r>
            <w:r w:rsidR="00F65C6E">
              <w:rPr>
                <w:sz w:val="24"/>
                <w:szCs w:val="24"/>
              </w:rPr>
              <w:t>patiënt</w:t>
            </w:r>
            <w:r w:rsidR="0006595E">
              <w:rPr>
                <w:sz w:val="24"/>
                <w:szCs w:val="24"/>
              </w:rPr>
              <w:t xml:space="preserve"> voor op de ingre</w:t>
            </w:r>
            <w:r w:rsidR="001039AB">
              <w:rPr>
                <w:sz w:val="24"/>
                <w:szCs w:val="24"/>
              </w:rPr>
              <w:t xml:space="preserve">ep. </w:t>
            </w:r>
            <w:r>
              <w:rPr>
                <w:sz w:val="24"/>
                <w:szCs w:val="24"/>
              </w:rPr>
              <w:t xml:space="preserve">Je </w:t>
            </w:r>
            <w:r w:rsidR="0006595E">
              <w:rPr>
                <w:sz w:val="24"/>
                <w:szCs w:val="24"/>
              </w:rPr>
              <w:t>assisteert bij de operatie</w:t>
            </w:r>
            <w:r w:rsidR="00A3473F">
              <w:rPr>
                <w:sz w:val="24"/>
                <w:szCs w:val="24"/>
              </w:rPr>
              <w:t>,</w:t>
            </w:r>
            <w:r w:rsidR="0006595E">
              <w:rPr>
                <w:sz w:val="24"/>
                <w:szCs w:val="24"/>
              </w:rPr>
              <w:t xml:space="preserve"> </w:t>
            </w:r>
            <w:r w:rsidR="00A3473F">
              <w:rPr>
                <w:sz w:val="24"/>
                <w:szCs w:val="24"/>
              </w:rPr>
              <w:t xml:space="preserve">draagt zorg voor de materialen en middelen </w:t>
            </w:r>
            <w:r w:rsidR="0006595E">
              <w:rPr>
                <w:sz w:val="24"/>
                <w:szCs w:val="24"/>
              </w:rPr>
              <w:t>en b</w:t>
            </w:r>
            <w:r w:rsidR="001039AB">
              <w:rPr>
                <w:sz w:val="24"/>
                <w:szCs w:val="24"/>
              </w:rPr>
              <w:t>ewaakt de steriliteit.</w:t>
            </w:r>
            <w:r w:rsidR="0006595E">
              <w:rPr>
                <w:sz w:val="24"/>
                <w:szCs w:val="24"/>
              </w:rPr>
              <w:t xml:space="preserve"> Indien nodig die</w:t>
            </w:r>
            <w:r>
              <w:rPr>
                <w:sz w:val="24"/>
                <w:szCs w:val="24"/>
              </w:rPr>
              <w:t xml:space="preserve">n je </w:t>
            </w:r>
            <w:r w:rsidR="001039AB">
              <w:rPr>
                <w:sz w:val="24"/>
                <w:szCs w:val="24"/>
              </w:rPr>
              <w:t>diergeneesmiddelen toe. Bij d</w:t>
            </w:r>
            <w:r>
              <w:rPr>
                <w:sz w:val="24"/>
                <w:szCs w:val="24"/>
              </w:rPr>
              <w:t>e recovery monitor je</w:t>
            </w:r>
            <w:r w:rsidR="0006595E">
              <w:rPr>
                <w:sz w:val="24"/>
                <w:szCs w:val="24"/>
              </w:rPr>
              <w:t xml:space="preserve"> nauwkeurig</w:t>
            </w:r>
            <w:r w:rsidR="001039AB">
              <w:rPr>
                <w:sz w:val="24"/>
                <w:szCs w:val="24"/>
              </w:rPr>
              <w:t xml:space="preserve"> de temperatuur, ademhaling en reflexen van de patiënt</w:t>
            </w:r>
            <w:r w:rsidR="0006595E">
              <w:rPr>
                <w:sz w:val="24"/>
                <w:szCs w:val="24"/>
              </w:rPr>
              <w:t xml:space="preserve">. </w:t>
            </w:r>
            <w:r>
              <w:rPr>
                <w:sz w:val="24"/>
                <w:szCs w:val="24"/>
              </w:rPr>
              <w:t>Je bewaakt steeds het welzijn van de patiënt. Alle werkzaamheden registreer je</w:t>
            </w:r>
            <w:r w:rsidR="0006595E">
              <w:rPr>
                <w:sz w:val="24"/>
                <w:szCs w:val="24"/>
              </w:rPr>
              <w:t xml:space="preserve"> </w:t>
            </w:r>
            <w:r>
              <w:rPr>
                <w:sz w:val="24"/>
                <w:szCs w:val="24"/>
              </w:rPr>
              <w:t>volgens protocol en je houdt het operatieverslag bij.</w:t>
            </w:r>
          </w:p>
        </w:tc>
      </w:tr>
    </w:tbl>
    <w:p w14:paraId="7B1CECA2" w14:textId="77777777" w:rsidR="00255C31" w:rsidRPr="00D53794" w:rsidRDefault="00255C31" w:rsidP="00255C31">
      <w:pPr>
        <w:rPr>
          <w:rFonts w:ascii="Arial" w:hAnsi="Arial" w:cs="Arial"/>
          <w:sz w:val="20"/>
          <w:szCs w:val="20"/>
        </w:rPr>
      </w:pP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9042"/>
      </w:tblGrid>
      <w:tr w:rsidR="00D35C19" w:rsidRPr="00D35C19" w14:paraId="18292101" w14:textId="77777777" w:rsidTr="00817357">
        <w:trPr>
          <w:cantSplit/>
          <w:trHeight w:val="220"/>
        </w:trPr>
        <w:tc>
          <w:tcPr>
            <w:tcW w:w="9175" w:type="dxa"/>
            <w:shd w:val="clear" w:color="auto" w:fill="92D050"/>
            <w:vAlign w:val="center"/>
          </w:tcPr>
          <w:p w14:paraId="1FAF0395" w14:textId="77777777" w:rsidR="00D35C19" w:rsidRPr="00255C31" w:rsidRDefault="00820E94" w:rsidP="00D35C19">
            <w:pPr>
              <w:rPr>
                <w:rFonts w:ascii="Arial" w:hAnsi="Arial" w:cs="Arial"/>
                <w:sz w:val="24"/>
                <w:szCs w:val="24"/>
              </w:rPr>
            </w:pPr>
            <w:r w:rsidRPr="00255C31">
              <w:rPr>
                <w:rFonts w:ascii="Arial" w:hAnsi="Arial" w:cs="Arial"/>
                <w:b/>
                <w:color w:val="000000" w:themeColor="text1"/>
                <w:sz w:val="24"/>
                <w:szCs w:val="24"/>
              </w:rPr>
              <w:t>Doelen van de opdracht</w:t>
            </w:r>
          </w:p>
        </w:tc>
      </w:tr>
      <w:tr w:rsidR="00D35C19" w14:paraId="114FE567" w14:textId="77777777" w:rsidTr="00817357">
        <w:trPr>
          <w:cantSplit/>
          <w:trHeight w:val="1188"/>
        </w:trPr>
        <w:tc>
          <w:tcPr>
            <w:tcW w:w="9175" w:type="dxa"/>
            <w:shd w:val="clear" w:color="auto" w:fill="auto"/>
          </w:tcPr>
          <w:p w14:paraId="7CE3EDD7" w14:textId="67CBB27C" w:rsidR="00AF3CD5" w:rsidRDefault="00AF3CD5" w:rsidP="00C6458F">
            <w:pPr>
              <w:rPr>
                <w:rFonts w:ascii="Arial" w:hAnsi="Arial" w:cs="Arial"/>
                <w:sz w:val="20"/>
                <w:szCs w:val="20"/>
              </w:rPr>
            </w:pPr>
          </w:p>
          <w:p w14:paraId="582D04F5" w14:textId="77777777" w:rsidR="00EA30AF" w:rsidRPr="00E55B96" w:rsidRDefault="00AA18FE" w:rsidP="00EA30AF">
            <w:pPr>
              <w:rPr>
                <w:rFonts w:cs="Arial"/>
                <w:sz w:val="24"/>
                <w:szCs w:val="24"/>
              </w:rPr>
            </w:pPr>
            <w:r w:rsidRPr="00E55B96">
              <w:rPr>
                <w:rFonts w:cs="Arial"/>
                <w:sz w:val="24"/>
                <w:szCs w:val="24"/>
              </w:rPr>
              <w:t>Je kunt:</w:t>
            </w:r>
            <w:r w:rsidR="00EA30AF" w:rsidRPr="00E55B96">
              <w:rPr>
                <w:rFonts w:cs="Arial"/>
                <w:sz w:val="24"/>
                <w:szCs w:val="24"/>
              </w:rPr>
              <w:t xml:space="preserve"> </w:t>
            </w:r>
          </w:p>
          <w:p w14:paraId="6D49D726" w14:textId="02B007E1" w:rsidR="00EA30AF" w:rsidRPr="00E55B96" w:rsidRDefault="00EA30AF" w:rsidP="00EA30AF">
            <w:pPr>
              <w:pStyle w:val="Lijstalinea"/>
              <w:numPr>
                <w:ilvl w:val="0"/>
                <w:numId w:val="31"/>
              </w:numPr>
              <w:rPr>
                <w:rFonts w:cs="Arial"/>
                <w:sz w:val="24"/>
                <w:szCs w:val="24"/>
              </w:rPr>
            </w:pPr>
            <w:r w:rsidRPr="00E55B96">
              <w:rPr>
                <w:rFonts w:cs="Arial"/>
                <w:sz w:val="24"/>
                <w:szCs w:val="24"/>
              </w:rPr>
              <w:t>we</w:t>
            </w:r>
            <w:r w:rsidR="0006595E" w:rsidRPr="00E55B96">
              <w:rPr>
                <w:rFonts w:cs="Arial"/>
                <w:sz w:val="24"/>
                <w:szCs w:val="24"/>
              </w:rPr>
              <w:t>rken volgens protocol</w:t>
            </w:r>
            <w:r w:rsidRPr="00E55B96">
              <w:rPr>
                <w:rFonts w:cs="Arial"/>
                <w:sz w:val="24"/>
                <w:szCs w:val="24"/>
              </w:rPr>
              <w:t>;</w:t>
            </w:r>
          </w:p>
          <w:p w14:paraId="362AE5E1" w14:textId="2E630525" w:rsidR="00AA18FE" w:rsidRPr="00E55B96" w:rsidRDefault="0006595E" w:rsidP="0006595E">
            <w:pPr>
              <w:pStyle w:val="Lijstalinea"/>
              <w:numPr>
                <w:ilvl w:val="0"/>
                <w:numId w:val="31"/>
              </w:numPr>
              <w:rPr>
                <w:sz w:val="24"/>
                <w:szCs w:val="24"/>
              </w:rPr>
            </w:pPr>
            <w:r w:rsidRPr="00E55B96">
              <w:rPr>
                <w:sz w:val="24"/>
                <w:szCs w:val="24"/>
              </w:rPr>
              <w:t>de hygiëne en steriliteit bewaken;</w:t>
            </w:r>
          </w:p>
          <w:p w14:paraId="736963E5" w14:textId="6C906133" w:rsidR="0006595E" w:rsidRPr="00E55B96" w:rsidRDefault="0006595E" w:rsidP="0006595E">
            <w:pPr>
              <w:pStyle w:val="Lijstalinea"/>
              <w:numPr>
                <w:ilvl w:val="0"/>
                <w:numId w:val="31"/>
              </w:numPr>
              <w:rPr>
                <w:sz w:val="24"/>
                <w:szCs w:val="24"/>
              </w:rPr>
            </w:pPr>
            <w:r w:rsidRPr="00E55B96">
              <w:rPr>
                <w:sz w:val="24"/>
                <w:szCs w:val="24"/>
              </w:rPr>
              <w:t>de patiënt hanteren en fixeren;</w:t>
            </w:r>
          </w:p>
          <w:p w14:paraId="465108AB" w14:textId="30DDAF73" w:rsidR="0006595E" w:rsidRPr="00E55B96" w:rsidRDefault="0006595E" w:rsidP="0006595E">
            <w:pPr>
              <w:pStyle w:val="Lijstalinea"/>
              <w:numPr>
                <w:ilvl w:val="0"/>
                <w:numId w:val="31"/>
              </w:numPr>
              <w:rPr>
                <w:sz w:val="24"/>
                <w:szCs w:val="24"/>
              </w:rPr>
            </w:pPr>
            <w:r w:rsidRPr="00E55B96">
              <w:rPr>
                <w:sz w:val="24"/>
                <w:szCs w:val="24"/>
              </w:rPr>
              <w:t>het welzijn van de patiënt bewaken;</w:t>
            </w:r>
          </w:p>
          <w:p w14:paraId="2E00A8E6" w14:textId="77777777" w:rsidR="0006595E" w:rsidRPr="00E55B96" w:rsidRDefault="0006595E" w:rsidP="0006595E">
            <w:pPr>
              <w:pStyle w:val="Lijstalinea"/>
              <w:numPr>
                <w:ilvl w:val="0"/>
                <w:numId w:val="31"/>
              </w:numPr>
              <w:rPr>
                <w:sz w:val="24"/>
                <w:szCs w:val="24"/>
              </w:rPr>
            </w:pPr>
            <w:r w:rsidRPr="00E55B96">
              <w:rPr>
                <w:sz w:val="24"/>
                <w:szCs w:val="24"/>
              </w:rPr>
              <w:t>de vitale functies van de patiënt monitoren;</w:t>
            </w:r>
          </w:p>
          <w:p w14:paraId="28A6F4DC" w14:textId="280C6F05" w:rsidR="00CD7F73" w:rsidRPr="00E55B96" w:rsidRDefault="00CD7F73" w:rsidP="0006595E">
            <w:pPr>
              <w:pStyle w:val="Lijstalinea"/>
              <w:numPr>
                <w:ilvl w:val="0"/>
                <w:numId w:val="31"/>
              </w:numPr>
              <w:rPr>
                <w:sz w:val="24"/>
                <w:szCs w:val="24"/>
              </w:rPr>
            </w:pPr>
            <w:r w:rsidRPr="00E55B96">
              <w:rPr>
                <w:sz w:val="24"/>
                <w:szCs w:val="24"/>
              </w:rPr>
              <w:t>het operatiegebied voorbereiden;</w:t>
            </w:r>
          </w:p>
          <w:p w14:paraId="6A5C5499" w14:textId="77777777" w:rsidR="0006595E" w:rsidRPr="00E55B96" w:rsidRDefault="0006595E" w:rsidP="0006595E">
            <w:pPr>
              <w:pStyle w:val="Lijstalinea"/>
              <w:numPr>
                <w:ilvl w:val="0"/>
                <w:numId w:val="31"/>
              </w:numPr>
              <w:rPr>
                <w:sz w:val="24"/>
                <w:szCs w:val="24"/>
              </w:rPr>
            </w:pPr>
            <w:r w:rsidRPr="00E55B96">
              <w:rPr>
                <w:sz w:val="24"/>
                <w:szCs w:val="24"/>
              </w:rPr>
              <w:t>het operatieverslag bijhouden;</w:t>
            </w:r>
          </w:p>
          <w:p w14:paraId="5D051FEF" w14:textId="63363E53" w:rsidR="0006595E" w:rsidRPr="00E55B96" w:rsidRDefault="00CD7F73" w:rsidP="0006595E">
            <w:pPr>
              <w:pStyle w:val="Lijstalinea"/>
              <w:numPr>
                <w:ilvl w:val="0"/>
                <w:numId w:val="31"/>
              </w:numPr>
              <w:rPr>
                <w:sz w:val="24"/>
                <w:szCs w:val="24"/>
              </w:rPr>
            </w:pPr>
            <w:r w:rsidRPr="00E55B96">
              <w:rPr>
                <w:sz w:val="24"/>
                <w:szCs w:val="24"/>
              </w:rPr>
              <w:t>diergeneesmiddelen toedienen;</w:t>
            </w:r>
          </w:p>
          <w:p w14:paraId="3301D16B" w14:textId="4F39E0BB" w:rsidR="00CD7F73" w:rsidRPr="00E55B96" w:rsidRDefault="00CD7F73" w:rsidP="0006595E">
            <w:pPr>
              <w:pStyle w:val="Lijstalinea"/>
              <w:numPr>
                <w:ilvl w:val="0"/>
                <w:numId w:val="31"/>
              </w:numPr>
              <w:rPr>
                <w:sz w:val="24"/>
                <w:szCs w:val="24"/>
              </w:rPr>
            </w:pPr>
            <w:r w:rsidRPr="00E55B96">
              <w:rPr>
                <w:sz w:val="24"/>
                <w:szCs w:val="24"/>
              </w:rPr>
              <w:t>communiceren met de dierenarts en collega’s over de uit te voeren werkzaamheden.</w:t>
            </w:r>
          </w:p>
          <w:p w14:paraId="623473EB" w14:textId="2016D52D" w:rsidR="00CD7F73" w:rsidRDefault="00CD7F73" w:rsidP="00CD7F73">
            <w:pPr>
              <w:pStyle w:val="Lijstalinea"/>
            </w:pPr>
          </w:p>
        </w:tc>
      </w:tr>
    </w:tbl>
    <w:p w14:paraId="2A729B5D" w14:textId="77777777" w:rsidR="00E55B96" w:rsidRDefault="00E55B96" w:rsidP="00E55B96">
      <w:pPr>
        <w:rPr>
          <w:rFonts w:cs="Arial"/>
        </w:rPr>
      </w:pPr>
    </w:p>
    <w:p w14:paraId="4C041B5C" w14:textId="15C3927F" w:rsidR="00E55B96" w:rsidRDefault="00E55B96">
      <w:pPr>
        <w:rPr>
          <w:rFonts w:cs="Arial"/>
        </w:rPr>
      </w:pPr>
    </w:p>
    <w:p w14:paraId="0AD7BFFF" w14:textId="1E2B0FFA" w:rsidR="00E55B96" w:rsidRDefault="00E55B96">
      <w:pPr>
        <w:rPr>
          <w:rFonts w:cs="Arial"/>
        </w:rPr>
      </w:pPr>
    </w:p>
    <w:p w14:paraId="7510ADA1" w14:textId="6568F831" w:rsidR="00E55B96" w:rsidRDefault="00E55B96">
      <w:pPr>
        <w:rPr>
          <w:rFonts w:cs="Arial"/>
        </w:rPr>
      </w:pPr>
    </w:p>
    <w:p w14:paraId="07064DD7" w14:textId="711F1EED" w:rsidR="00E55B96" w:rsidRDefault="00E55B96">
      <w:pPr>
        <w:rPr>
          <w:rFonts w:cs="Arial"/>
        </w:rPr>
      </w:pPr>
    </w:p>
    <w:p w14:paraId="51F24D27" w14:textId="77777777" w:rsidR="00C6431F" w:rsidRDefault="00C6431F">
      <w:pPr>
        <w:rPr>
          <w:rFonts w:cs="Arial"/>
        </w:rPr>
      </w:pPr>
    </w:p>
    <w:p w14:paraId="0B00C70A" w14:textId="55D216D7" w:rsidR="00E55B96" w:rsidRDefault="00E55B96">
      <w:pPr>
        <w:rPr>
          <w:rFonts w:cs="Arial"/>
        </w:rPr>
      </w:pPr>
    </w:p>
    <w:p w14:paraId="77C31796" w14:textId="77777777" w:rsidR="00E55B96" w:rsidRDefault="00E55B96"/>
    <w:p w14:paraId="31B8D7C1" w14:textId="77777777" w:rsidR="00E55B96" w:rsidRDefault="00E55B96"/>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55B96" w:rsidRPr="00AF3CD5" w14:paraId="660EA87A" w14:textId="77777777" w:rsidTr="00B74332">
        <w:trPr>
          <w:cantSplit/>
          <w:trHeight w:val="616"/>
        </w:trPr>
        <w:tc>
          <w:tcPr>
            <w:tcW w:w="9212" w:type="dxa"/>
            <w:shd w:val="clear" w:color="auto" w:fill="92D050"/>
            <w:vAlign w:val="center"/>
          </w:tcPr>
          <w:p w14:paraId="06257538" w14:textId="77777777" w:rsidR="00E55B96" w:rsidRPr="00AF3CD5" w:rsidRDefault="00E55B96" w:rsidP="00B74332">
            <w:pPr>
              <w:rPr>
                <w:rFonts w:ascii="Arial" w:hAnsi="Arial" w:cs="Arial"/>
                <w:sz w:val="24"/>
                <w:szCs w:val="24"/>
              </w:rPr>
            </w:pPr>
            <w:r w:rsidRPr="00AF3CD5">
              <w:rPr>
                <w:rFonts w:ascii="Arial" w:hAnsi="Arial" w:cs="Arial"/>
                <w:b/>
                <w:color w:val="000000" w:themeColor="text1"/>
                <w:sz w:val="24"/>
                <w:szCs w:val="24"/>
              </w:rPr>
              <w:lastRenderedPageBreak/>
              <w:t>Opdracht</w:t>
            </w:r>
          </w:p>
        </w:tc>
      </w:tr>
      <w:tr w:rsidR="00E55B96" w:rsidRPr="0040088E" w14:paraId="3FF4FBC3" w14:textId="77777777" w:rsidTr="00E55B96">
        <w:trPr>
          <w:cantSplit/>
          <w:trHeight w:val="7700"/>
        </w:trPr>
        <w:tc>
          <w:tcPr>
            <w:tcW w:w="9212" w:type="dxa"/>
            <w:shd w:val="clear" w:color="auto" w:fill="FFFFFF" w:themeFill="background1"/>
          </w:tcPr>
          <w:p w14:paraId="5B6246EE" w14:textId="77777777" w:rsidR="00E55B96" w:rsidRDefault="00E55B96" w:rsidP="00B74332">
            <w:pPr>
              <w:rPr>
                <w:rFonts w:ascii="Arial" w:hAnsi="Arial" w:cs="Arial"/>
                <w:sz w:val="20"/>
                <w:szCs w:val="20"/>
              </w:rPr>
            </w:pPr>
          </w:p>
          <w:p w14:paraId="644806E7" w14:textId="77777777" w:rsidR="00E55B96" w:rsidRDefault="00E55B96" w:rsidP="00B74332">
            <w:pPr>
              <w:rPr>
                <w:rFonts w:cs="Arial"/>
              </w:rPr>
            </w:pPr>
          </w:p>
          <w:p w14:paraId="5D2EC8E8" w14:textId="5402DE06" w:rsidR="00544381" w:rsidRDefault="00E55B96" w:rsidP="00E55B96">
            <w:pPr>
              <w:rPr>
                <w:rFonts w:cs="Arial"/>
                <w:sz w:val="24"/>
                <w:szCs w:val="24"/>
              </w:rPr>
            </w:pPr>
            <w:r w:rsidRPr="00E55B96">
              <w:rPr>
                <w:rFonts w:cs="Arial"/>
                <w:sz w:val="24"/>
                <w:szCs w:val="24"/>
              </w:rPr>
              <w:t>Je maak</w:t>
            </w:r>
            <w:r w:rsidR="00B96ABA">
              <w:rPr>
                <w:rFonts w:cs="Arial"/>
                <w:sz w:val="24"/>
                <w:szCs w:val="24"/>
              </w:rPr>
              <w:t>t als voorbereiding met je werkgroepje een scenario</w:t>
            </w:r>
            <w:r w:rsidRPr="00E55B96">
              <w:rPr>
                <w:rFonts w:cs="Arial"/>
                <w:sz w:val="24"/>
                <w:szCs w:val="24"/>
              </w:rPr>
              <w:t xml:space="preserve"> voor de werkzaamheden van opname tot ontslag van een operatiepatiënt</w:t>
            </w:r>
            <w:r w:rsidR="00B96ABA">
              <w:rPr>
                <w:rFonts w:cs="Arial"/>
                <w:sz w:val="24"/>
                <w:szCs w:val="24"/>
              </w:rPr>
              <w:t xml:space="preserve"> en werkt </w:t>
            </w:r>
            <w:r w:rsidR="00C6431F">
              <w:rPr>
                <w:rFonts w:cs="Arial"/>
                <w:sz w:val="24"/>
                <w:szCs w:val="24"/>
              </w:rPr>
              <w:t xml:space="preserve">vervolgens </w:t>
            </w:r>
            <w:r w:rsidR="00B96ABA">
              <w:rPr>
                <w:rFonts w:cs="Arial"/>
                <w:sz w:val="24"/>
                <w:szCs w:val="24"/>
              </w:rPr>
              <w:t>protocollen uit voor de verschillende werkzaamheden</w:t>
            </w:r>
            <w:r w:rsidRPr="00E55B96">
              <w:rPr>
                <w:rFonts w:cs="Arial"/>
                <w:sz w:val="24"/>
                <w:szCs w:val="24"/>
              </w:rPr>
              <w:t xml:space="preserve">. </w:t>
            </w:r>
          </w:p>
          <w:p w14:paraId="06B7E564" w14:textId="357DC76E" w:rsidR="00E55B96" w:rsidRPr="00E55B96" w:rsidRDefault="00E55B96" w:rsidP="00E55B96">
            <w:pPr>
              <w:rPr>
                <w:rFonts w:cs="Arial"/>
                <w:sz w:val="24"/>
                <w:szCs w:val="24"/>
              </w:rPr>
            </w:pPr>
            <w:r w:rsidRPr="00E55B96">
              <w:rPr>
                <w:rFonts w:cs="Arial"/>
                <w:sz w:val="24"/>
                <w:szCs w:val="24"/>
              </w:rPr>
              <w:t xml:space="preserve">Je maakt </w:t>
            </w:r>
            <w:r w:rsidR="00B96ABA">
              <w:rPr>
                <w:rFonts w:cs="Arial"/>
                <w:sz w:val="24"/>
                <w:szCs w:val="24"/>
              </w:rPr>
              <w:t xml:space="preserve">individueel </w:t>
            </w:r>
            <w:r w:rsidRPr="00E55B96">
              <w:rPr>
                <w:rFonts w:cs="Arial"/>
                <w:sz w:val="24"/>
                <w:szCs w:val="24"/>
              </w:rPr>
              <w:t>een verslag van een operatie. Je gaat onderzoeken of je in het verslag op dezelfde manier he</w:t>
            </w:r>
            <w:r w:rsidR="00B96ABA">
              <w:rPr>
                <w:rFonts w:cs="Arial"/>
                <w:sz w:val="24"/>
                <w:szCs w:val="24"/>
              </w:rPr>
              <w:t>bt gewerkt</w:t>
            </w:r>
            <w:r w:rsidR="00C6431F">
              <w:rPr>
                <w:rFonts w:cs="Arial"/>
                <w:sz w:val="24"/>
                <w:szCs w:val="24"/>
              </w:rPr>
              <w:t xml:space="preserve"> als je in jullie protocollen</w:t>
            </w:r>
            <w:r w:rsidR="00B96ABA">
              <w:rPr>
                <w:rFonts w:cs="Arial"/>
                <w:sz w:val="24"/>
                <w:szCs w:val="24"/>
              </w:rPr>
              <w:t xml:space="preserve"> hebben</w:t>
            </w:r>
            <w:r w:rsidRPr="00E55B96">
              <w:rPr>
                <w:rFonts w:cs="Arial"/>
                <w:sz w:val="24"/>
                <w:szCs w:val="24"/>
              </w:rPr>
              <w:t xml:space="preserve"> beschreven</w:t>
            </w:r>
            <w:r w:rsidR="008124C9">
              <w:rPr>
                <w:rFonts w:cs="Arial"/>
                <w:sz w:val="24"/>
                <w:szCs w:val="24"/>
              </w:rPr>
              <w:t xml:space="preserve">. Je </w:t>
            </w:r>
            <w:r w:rsidRPr="00E55B96">
              <w:rPr>
                <w:rFonts w:cs="Arial"/>
                <w:sz w:val="24"/>
                <w:szCs w:val="24"/>
              </w:rPr>
              <w:t>ga</w:t>
            </w:r>
            <w:r w:rsidR="008124C9">
              <w:rPr>
                <w:rFonts w:cs="Arial"/>
                <w:sz w:val="24"/>
                <w:szCs w:val="24"/>
              </w:rPr>
              <w:t xml:space="preserve">at </w:t>
            </w:r>
            <w:r w:rsidR="00C6431F">
              <w:rPr>
                <w:rFonts w:cs="Arial"/>
                <w:sz w:val="24"/>
                <w:szCs w:val="24"/>
              </w:rPr>
              <w:t>met jullie ervaringen en jullie operatieverslagen de</w:t>
            </w:r>
            <w:r w:rsidRPr="00E55B96">
              <w:rPr>
                <w:rFonts w:cs="Arial"/>
                <w:sz w:val="24"/>
                <w:szCs w:val="24"/>
              </w:rPr>
              <w:t xml:space="preserve"> </w:t>
            </w:r>
            <w:r w:rsidR="00C6431F">
              <w:rPr>
                <w:rFonts w:cs="Arial"/>
                <w:sz w:val="24"/>
                <w:szCs w:val="24"/>
              </w:rPr>
              <w:t xml:space="preserve">gemaakte </w:t>
            </w:r>
            <w:r w:rsidRPr="00E55B96">
              <w:rPr>
                <w:rFonts w:cs="Arial"/>
                <w:sz w:val="24"/>
                <w:szCs w:val="24"/>
              </w:rPr>
              <w:t>protocol</w:t>
            </w:r>
            <w:r w:rsidR="00C6431F">
              <w:rPr>
                <w:rFonts w:cs="Arial"/>
                <w:sz w:val="24"/>
                <w:szCs w:val="24"/>
              </w:rPr>
              <w:t>len</w:t>
            </w:r>
            <w:r w:rsidRPr="00E55B96">
              <w:rPr>
                <w:rFonts w:cs="Arial"/>
                <w:sz w:val="24"/>
                <w:szCs w:val="24"/>
              </w:rPr>
              <w:t xml:space="preserve"> verder uitwerken tot een g</w:t>
            </w:r>
            <w:r w:rsidR="00C6431F">
              <w:rPr>
                <w:rFonts w:cs="Arial"/>
                <w:sz w:val="24"/>
                <w:szCs w:val="24"/>
              </w:rPr>
              <w:t>oed praktisch, werkbaar geheel</w:t>
            </w:r>
            <w:r w:rsidRPr="00E55B96">
              <w:rPr>
                <w:rFonts w:cs="Arial"/>
                <w:sz w:val="24"/>
                <w:szCs w:val="24"/>
              </w:rPr>
              <w:t>.</w:t>
            </w:r>
          </w:p>
          <w:p w14:paraId="57E7E7B2" w14:textId="3AA17F98" w:rsidR="00E55B96" w:rsidRPr="00E55B96" w:rsidRDefault="00E55B96" w:rsidP="00E55B96">
            <w:pPr>
              <w:rPr>
                <w:rFonts w:cs="Arial"/>
                <w:sz w:val="24"/>
                <w:szCs w:val="24"/>
              </w:rPr>
            </w:pPr>
            <w:r w:rsidRPr="00E55B96">
              <w:rPr>
                <w:rFonts w:cs="Arial"/>
                <w:sz w:val="24"/>
                <w:szCs w:val="24"/>
              </w:rPr>
              <w:t xml:space="preserve">In de uitvoering bereid je </w:t>
            </w:r>
            <w:r w:rsidR="008124C9">
              <w:rPr>
                <w:rFonts w:cs="Arial"/>
                <w:sz w:val="24"/>
                <w:szCs w:val="24"/>
              </w:rPr>
              <w:t>met behulp van jouw protocol</w:t>
            </w:r>
            <w:r w:rsidR="00C6431F">
              <w:rPr>
                <w:rFonts w:cs="Arial"/>
                <w:sz w:val="24"/>
                <w:szCs w:val="24"/>
              </w:rPr>
              <w:t>len</w:t>
            </w:r>
            <w:r w:rsidR="008124C9">
              <w:rPr>
                <w:rFonts w:cs="Arial"/>
                <w:sz w:val="24"/>
                <w:szCs w:val="24"/>
              </w:rPr>
              <w:t xml:space="preserve"> </w:t>
            </w:r>
            <w:r w:rsidR="00544381">
              <w:rPr>
                <w:rFonts w:cs="Arial"/>
                <w:sz w:val="24"/>
                <w:szCs w:val="24"/>
              </w:rPr>
              <w:t xml:space="preserve">tijdens je BPV </w:t>
            </w:r>
            <w:r w:rsidRPr="00E55B96">
              <w:rPr>
                <w:rFonts w:cs="Arial"/>
                <w:sz w:val="24"/>
                <w:szCs w:val="24"/>
              </w:rPr>
              <w:t>de operatiekamer voor en leg je de benodigde materialen en middelen klaar. Je bereidt een operatiepatiënt voor en je assisteert bij een operatie.</w:t>
            </w:r>
          </w:p>
          <w:p w14:paraId="76B0849B" w14:textId="1B2ED5E9" w:rsidR="00E55B96" w:rsidRPr="00E55B96" w:rsidRDefault="00C6431F" w:rsidP="00E55B96">
            <w:pPr>
              <w:rPr>
                <w:rFonts w:cs="Arial"/>
                <w:sz w:val="24"/>
                <w:szCs w:val="24"/>
              </w:rPr>
            </w:pPr>
            <w:r>
              <w:rPr>
                <w:rFonts w:cs="Arial"/>
                <w:sz w:val="24"/>
                <w:szCs w:val="24"/>
              </w:rPr>
              <w:t>Bij de afronding vul je jouw</w:t>
            </w:r>
            <w:r w:rsidR="00E55B96" w:rsidRPr="00E55B96">
              <w:rPr>
                <w:rFonts w:cs="Arial"/>
                <w:sz w:val="24"/>
                <w:szCs w:val="24"/>
              </w:rPr>
              <w:t xml:space="preserve"> protocol</w:t>
            </w:r>
            <w:r w:rsidR="00544381">
              <w:rPr>
                <w:rFonts w:cs="Arial"/>
                <w:sz w:val="24"/>
                <w:szCs w:val="24"/>
              </w:rPr>
              <w:t>len</w:t>
            </w:r>
            <w:r w:rsidR="00E55B96" w:rsidRPr="00E55B96">
              <w:rPr>
                <w:rFonts w:cs="Arial"/>
                <w:sz w:val="24"/>
                <w:szCs w:val="24"/>
              </w:rPr>
              <w:t xml:space="preserve"> </w:t>
            </w:r>
            <w:r>
              <w:rPr>
                <w:rFonts w:cs="Arial"/>
                <w:sz w:val="24"/>
                <w:szCs w:val="24"/>
              </w:rPr>
              <w:t xml:space="preserve">nogmaals </w:t>
            </w:r>
            <w:r w:rsidR="00E55B96" w:rsidRPr="00E55B96">
              <w:rPr>
                <w:rFonts w:cs="Arial"/>
                <w:sz w:val="24"/>
                <w:szCs w:val="24"/>
              </w:rPr>
              <w:t>aan met je ervaringen tot een pr</w:t>
            </w:r>
            <w:r w:rsidR="00A977E6">
              <w:rPr>
                <w:rFonts w:cs="Arial"/>
                <w:sz w:val="24"/>
                <w:szCs w:val="24"/>
              </w:rPr>
              <w:t>aktisch werkbaar geheel en motiveer je de keuzes die je hebt gemaakt.</w:t>
            </w:r>
          </w:p>
          <w:p w14:paraId="029EF800" w14:textId="77777777" w:rsidR="00E55B96" w:rsidRPr="00E55B96" w:rsidRDefault="00E55B96" w:rsidP="00E55B96">
            <w:pPr>
              <w:rPr>
                <w:rFonts w:cs="Arial"/>
                <w:sz w:val="24"/>
                <w:szCs w:val="24"/>
              </w:rPr>
            </w:pPr>
          </w:p>
          <w:p w14:paraId="114625C7" w14:textId="77777777" w:rsidR="00E55B96" w:rsidRPr="00E55B96" w:rsidRDefault="00E55B96" w:rsidP="00B74332">
            <w:pPr>
              <w:rPr>
                <w:rFonts w:cs="Arial"/>
                <w:sz w:val="24"/>
                <w:szCs w:val="24"/>
              </w:rPr>
            </w:pPr>
          </w:p>
          <w:p w14:paraId="5A8F3471" w14:textId="77777777" w:rsidR="00E55B96" w:rsidRPr="00E55B96" w:rsidRDefault="00E55B96" w:rsidP="00E55B96">
            <w:pPr>
              <w:rPr>
                <w:sz w:val="24"/>
                <w:szCs w:val="24"/>
                <w:u w:val="single"/>
              </w:rPr>
            </w:pPr>
            <w:r w:rsidRPr="00E55B96">
              <w:rPr>
                <w:sz w:val="24"/>
                <w:szCs w:val="24"/>
                <w:u w:val="single"/>
              </w:rPr>
              <w:t>Voorbereiding:</w:t>
            </w:r>
          </w:p>
          <w:p w14:paraId="42DBB7C1" w14:textId="7A7D80C8" w:rsidR="00E55B96" w:rsidRPr="00E55B96" w:rsidRDefault="00B96ABA" w:rsidP="00E55B96">
            <w:pPr>
              <w:pStyle w:val="Lijstalinea"/>
              <w:numPr>
                <w:ilvl w:val="0"/>
                <w:numId w:val="41"/>
              </w:numPr>
              <w:rPr>
                <w:sz w:val="24"/>
                <w:szCs w:val="24"/>
              </w:rPr>
            </w:pPr>
            <w:r>
              <w:rPr>
                <w:sz w:val="24"/>
                <w:szCs w:val="24"/>
              </w:rPr>
              <w:t>Je maakt met je werkgroepje een scenario</w:t>
            </w:r>
            <w:r w:rsidR="00E55B96" w:rsidRPr="00E55B96">
              <w:rPr>
                <w:sz w:val="24"/>
                <w:szCs w:val="24"/>
              </w:rPr>
              <w:t xml:space="preserve"> van de werkzaamheden waarvoor de dierenartsassistent paraveterinair verantwoordelijk is van opname tot aan ontslag van de patiënt.</w:t>
            </w:r>
          </w:p>
          <w:p w14:paraId="022545C0" w14:textId="6BF1DAFB" w:rsidR="00E55B96" w:rsidRPr="00E55B96" w:rsidRDefault="00E55B96" w:rsidP="00E55B96">
            <w:pPr>
              <w:pStyle w:val="Lijstalinea"/>
              <w:numPr>
                <w:ilvl w:val="0"/>
                <w:numId w:val="41"/>
              </w:numPr>
              <w:rPr>
                <w:sz w:val="24"/>
                <w:szCs w:val="24"/>
              </w:rPr>
            </w:pPr>
            <w:r w:rsidRPr="00E55B96">
              <w:rPr>
                <w:sz w:val="24"/>
                <w:szCs w:val="24"/>
              </w:rPr>
              <w:t xml:space="preserve">Van alle verschillende werkzaamheden </w:t>
            </w:r>
            <w:r w:rsidR="00C6431F">
              <w:rPr>
                <w:sz w:val="24"/>
                <w:szCs w:val="24"/>
              </w:rPr>
              <w:t xml:space="preserve">die je hebt beschreven in het scenario </w:t>
            </w:r>
            <w:r w:rsidRPr="00E55B96">
              <w:rPr>
                <w:sz w:val="24"/>
                <w:szCs w:val="24"/>
              </w:rPr>
              <w:t xml:space="preserve">maak je </w:t>
            </w:r>
            <w:r w:rsidR="00B96ABA">
              <w:rPr>
                <w:sz w:val="24"/>
                <w:szCs w:val="24"/>
              </w:rPr>
              <w:t xml:space="preserve">met je werkgroepje </w:t>
            </w:r>
            <w:r w:rsidRPr="00E55B96">
              <w:rPr>
                <w:sz w:val="24"/>
                <w:szCs w:val="24"/>
              </w:rPr>
              <w:t xml:space="preserve">een </w:t>
            </w:r>
            <w:r w:rsidR="00544381">
              <w:rPr>
                <w:sz w:val="24"/>
                <w:szCs w:val="24"/>
              </w:rPr>
              <w:t xml:space="preserve">of meerdere </w:t>
            </w:r>
            <w:r w:rsidRPr="00E55B96">
              <w:rPr>
                <w:sz w:val="24"/>
                <w:szCs w:val="24"/>
              </w:rPr>
              <w:t>protocol</w:t>
            </w:r>
            <w:r w:rsidR="00544381">
              <w:rPr>
                <w:sz w:val="24"/>
                <w:szCs w:val="24"/>
              </w:rPr>
              <w:t>len</w:t>
            </w:r>
            <w:r w:rsidR="00B96ABA">
              <w:rPr>
                <w:sz w:val="24"/>
                <w:szCs w:val="24"/>
              </w:rPr>
              <w:t xml:space="preserve">. De protocollen schrijven jullie </w:t>
            </w:r>
            <w:r w:rsidRPr="00E55B96">
              <w:rPr>
                <w:sz w:val="24"/>
                <w:szCs w:val="24"/>
              </w:rPr>
              <w:t xml:space="preserve">zo dat een collega </w:t>
            </w:r>
            <w:r w:rsidR="00544381">
              <w:rPr>
                <w:sz w:val="24"/>
                <w:szCs w:val="24"/>
              </w:rPr>
              <w:t>of andere stagiaire hiermee de</w:t>
            </w:r>
            <w:r w:rsidRPr="00E55B96">
              <w:rPr>
                <w:sz w:val="24"/>
                <w:szCs w:val="24"/>
              </w:rPr>
              <w:t xml:space="preserve"> werkzaamheden in basis zou kunnen overnemen.</w:t>
            </w:r>
          </w:p>
          <w:p w14:paraId="6AF19A09" w14:textId="3DC69F8B" w:rsidR="00E55B96" w:rsidRPr="00E55B96" w:rsidRDefault="00E55B96" w:rsidP="00E55B96">
            <w:pPr>
              <w:pStyle w:val="Lijstalinea"/>
              <w:numPr>
                <w:ilvl w:val="0"/>
                <w:numId w:val="41"/>
              </w:numPr>
              <w:rPr>
                <w:sz w:val="24"/>
                <w:szCs w:val="24"/>
              </w:rPr>
            </w:pPr>
            <w:r w:rsidRPr="00E55B96">
              <w:rPr>
                <w:sz w:val="24"/>
                <w:szCs w:val="24"/>
              </w:rPr>
              <w:t>In de ver</w:t>
            </w:r>
            <w:r w:rsidR="00B96ABA">
              <w:rPr>
                <w:sz w:val="24"/>
                <w:szCs w:val="24"/>
              </w:rPr>
              <w:t xml:space="preserve">schillende protocollen benoemen jullie grenswaardes. Jullie geven </w:t>
            </w:r>
            <w:r w:rsidRPr="00E55B96">
              <w:rPr>
                <w:sz w:val="24"/>
                <w:szCs w:val="24"/>
              </w:rPr>
              <w:t>aan wat als normaalwaarde of normale situatie kan worden beschouwd, en wat als afwijking van de normaalwaarde of normale situatie.</w:t>
            </w:r>
          </w:p>
          <w:p w14:paraId="51AF2975" w14:textId="7F2CAC58" w:rsidR="00E55B96" w:rsidRDefault="00544381" w:rsidP="00E55B96">
            <w:pPr>
              <w:pStyle w:val="Lijstalinea"/>
              <w:numPr>
                <w:ilvl w:val="0"/>
                <w:numId w:val="41"/>
              </w:numPr>
              <w:rPr>
                <w:sz w:val="24"/>
                <w:szCs w:val="24"/>
              </w:rPr>
            </w:pPr>
            <w:r>
              <w:rPr>
                <w:sz w:val="24"/>
                <w:szCs w:val="24"/>
              </w:rPr>
              <w:t>Tijdens een operatieochtend op een dierenartsenpraktijk maak je</w:t>
            </w:r>
            <w:r w:rsidR="00E55B96" w:rsidRPr="00E55B96">
              <w:rPr>
                <w:sz w:val="24"/>
                <w:szCs w:val="24"/>
              </w:rPr>
              <w:t xml:space="preserve"> </w:t>
            </w:r>
            <w:r w:rsidR="00B96ABA">
              <w:rPr>
                <w:sz w:val="24"/>
                <w:szCs w:val="24"/>
              </w:rPr>
              <w:t xml:space="preserve">individueel </w:t>
            </w:r>
            <w:r w:rsidR="00E27CFF">
              <w:rPr>
                <w:sz w:val="24"/>
                <w:szCs w:val="24"/>
              </w:rPr>
              <w:t xml:space="preserve">beeldmateriaal </w:t>
            </w:r>
            <w:r w:rsidR="00E55B96" w:rsidRPr="00E55B96">
              <w:rPr>
                <w:sz w:val="24"/>
                <w:szCs w:val="24"/>
              </w:rPr>
              <w:t xml:space="preserve">van een operatiepatiënt die een ingreep ondergaat van minstens een half uur operatieduur. Het </w:t>
            </w:r>
            <w:r w:rsidR="00E27CFF">
              <w:rPr>
                <w:sz w:val="24"/>
                <w:szCs w:val="24"/>
              </w:rPr>
              <w:t>beeldmateriaal</w:t>
            </w:r>
            <w:r w:rsidR="00E55B96" w:rsidRPr="00E55B96">
              <w:rPr>
                <w:sz w:val="24"/>
                <w:szCs w:val="24"/>
              </w:rPr>
              <w:t xml:space="preserve"> loopt vanaf op</w:t>
            </w:r>
            <w:r w:rsidR="00B96ABA">
              <w:rPr>
                <w:sz w:val="24"/>
                <w:szCs w:val="24"/>
              </w:rPr>
              <w:t>nam</w:t>
            </w:r>
            <w:r>
              <w:rPr>
                <w:sz w:val="24"/>
                <w:szCs w:val="24"/>
              </w:rPr>
              <w:t>e tot ontslag van de</w:t>
            </w:r>
            <w:r w:rsidR="00E27CFF">
              <w:rPr>
                <w:sz w:val="24"/>
                <w:szCs w:val="24"/>
              </w:rPr>
              <w:t xml:space="preserve"> patiënt. Met het beeldmateriaal</w:t>
            </w:r>
            <w:r>
              <w:rPr>
                <w:sz w:val="24"/>
                <w:szCs w:val="24"/>
              </w:rPr>
              <w:t xml:space="preserve"> beschrijf je het hele scenario</w:t>
            </w:r>
            <w:r w:rsidR="00B96ABA">
              <w:rPr>
                <w:sz w:val="24"/>
                <w:szCs w:val="24"/>
              </w:rPr>
              <w:t xml:space="preserve"> zoals</w:t>
            </w:r>
            <w:r w:rsidR="00A977E6">
              <w:rPr>
                <w:sz w:val="24"/>
                <w:szCs w:val="24"/>
              </w:rPr>
              <w:t xml:space="preserve"> het in de praktijk wordt uitgevoerd.</w:t>
            </w:r>
            <w:r w:rsidR="00E27CFF">
              <w:rPr>
                <w:sz w:val="24"/>
                <w:szCs w:val="24"/>
              </w:rPr>
              <w:t xml:space="preserve"> Je belicht de werkzaamheden van de paraveterinairen, en de dierenartsen.</w:t>
            </w:r>
          </w:p>
          <w:p w14:paraId="3ABDD461" w14:textId="77777777" w:rsidR="00E55B96" w:rsidRDefault="00544381" w:rsidP="00E27CFF">
            <w:pPr>
              <w:pStyle w:val="Lijstalinea"/>
              <w:numPr>
                <w:ilvl w:val="0"/>
                <w:numId w:val="41"/>
              </w:numPr>
              <w:rPr>
                <w:sz w:val="24"/>
                <w:szCs w:val="24"/>
              </w:rPr>
            </w:pPr>
            <w:r>
              <w:rPr>
                <w:sz w:val="24"/>
                <w:szCs w:val="24"/>
              </w:rPr>
              <w:t xml:space="preserve">Met behulp van jouw </w:t>
            </w:r>
            <w:r w:rsidR="00E27CFF">
              <w:rPr>
                <w:sz w:val="24"/>
                <w:szCs w:val="24"/>
              </w:rPr>
              <w:t xml:space="preserve">beeldmateriaal </w:t>
            </w:r>
            <w:r>
              <w:rPr>
                <w:sz w:val="24"/>
                <w:szCs w:val="24"/>
              </w:rPr>
              <w:t>verbeter je</w:t>
            </w:r>
            <w:r w:rsidR="00EE1D98">
              <w:rPr>
                <w:sz w:val="24"/>
                <w:szCs w:val="24"/>
              </w:rPr>
              <w:t xml:space="preserve"> in je werkgroepje</w:t>
            </w:r>
            <w:r>
              <w:rPr>
                <w:sz w:val="24"/>
                <w:szCs w:val="24"/>
              </w:rPr>
              <w:t xml:space="preserve"> de protocol</w:t>
            </w:r>
            <w:r w:rsidR="00EE1D98">
              <w:rPr>
                <w:sz w:val="24"/>
                <w:szCs w:val="24"/>
              </w:rPr>
              <w:t>len die jullie</w:t>
            </w:r>
            <w:r>
              <w:rPr>
                <w:sz w:val="24"/>
                <w:szCs w:val="24"/>
              </w:rPr>
              <w:t xml:space="preserve"> hebben opgesteld. Met deze verbeterde protocollen kun je de assistentie tijdens jouw BPV gaan uitvoeren.</w:t>
            </w:r>
          </w:p>
          <w:p w14:paraId="4FEECA1C" w14:textId="77777777" w:rsidR="00E27CFF" w:rsidRDefault="00E27CFF" w:rsidP="00E27CFF">
            <w:pPr>
              <w:pStyle w:val="Lijstalinea"/>
              <w:numPr>
                <w:ilvl w:val="0"/>
                <w:numId w:val="41"/>
              </w:numPr>
              <w:rPr>
                <w:sz w:val="24"/>
                <w:szCs w:val="24"/>
              </w:rPr>
            </w:pPr>
            <w:r>
              <w:rPr>
                <w:sz w:val="24"/>
                <w:szCs w:val="24"/>
              </w:rPr>
              <w:t>Met je werkgroep maak je een beoordelingsformulier, waarmee je praktijk-begeleidster jou kan beoordelen tijdens de uitvoering van deze integrale opdracht.</w:t>
            </w:r>
          </w:p>
          <w:p w14:paraId="4B240587" w14:textId="7A13C7ED" w:rsidR="00715C4E" w:rsidRPr="00F52FD2" w:rsidRDefault="00715C4E" w:rsidP="00E27CFF">
            <w:pPr>
              <w:pStyle w:val="Lijstalinea"/>
              <w:numPr>
                <w:ilvl w:val="0"/>
                <w:numId w:val="41"/>
              </w:numPr>
              <w:rPr>
                <w:sz w:val="24"/>
                <w:szCs w:val="24"/>
              </w:rPr>
            </w:pPr>
            <w:r>
              <w:rPr>
                <w:sz w:val="24"/>
                <w:szCs w:val="24"/>
              </w:rPr>
              <w:t>Oefen met je werkgroepje het scenario waar je protocollen voor hebt gemaakt, en beoordeel elkaar met de beoordelingsformulieren die jullie hebben gemaakt. Oefen net zo lang tot je de situaties beheerst.</w:t>
            </w:r>
          </w:p>
        </w:tc>
      </w:tr>
    </w:tbl>
    <w:p w14:paraId="0ED7FA08" w14:textId="20221E7F" w:rsidR="00820E94" w:rsidRDefault="00233E4F">
      <w:r>
        <w:br w:type="page"/>
      </w:r>
    </w:p>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0F3056" w:rsidRPr="00D35C19" w14:paraId="22D59DBB" w14:textId="77777777">
        <w:trPr>
          <w:cantSplit/>
          <w:trHeight w:val="616"/>
        </w:trPr>
        <w:tc>
          <w:tcPr>
            <w:tcW w:w="9212" w:type="dxa"/>
            <w:shd w:val="clear" w:color="auto" w:fill="92D050"/>
            <w:vAlign w:val="center"/>
          </w:tcPr>
          <w:p w14:paraId="0E9FC858" w14:textId="77777777" w:rsidR="000F3056" w:rsidRPr="00AF3CD5" w:rsidRDefault="000F3056" w:rsidP="00820E94">
            <w:pPr>
              <w:rPr>
                <w:rFonts w:ascii="Arial" w:hAnsi="Arial" w:cs="Arial"/>
                <w:sz w:val="24"/>
                <w:szCs w:val="24"/>
              </w:rPr>
            </w:pPr>
            <w:r w:rsidRPr="00AF3CD5">
              <w:rPr>
                <w:rFonts w:ascii="Arial" w:hAnsi="Arial" w:cs="Arial"/>
                <w:b/>
                <w:color w:val="000000" w:themeColor="text1"/>
                <w:sz w:val="24"/>
                <w:szCs w:val="24"/>
              </w:rPr>
              <w:lastRenderedPageBreak/>
              <w:t>Opdracht</w:t>
            </w:r>
          </w:p>
        </w:tc>
      </w:tr>
      <w:tr w:rsidR="000F3056" w14:paraId="62D4C1DF" w14:textId="77777777">
        <w:trPr>
          <w:cantSplit/>
          <w:trHeight w:val="1562"/>
        </w:trPr>
        <w:tc>
          <w:tcPr>
            <w:tcW w:w="9212" w:type="dxa"/>
            <w:shd w:val="clear" w:color="auto" w:fill="FFFFFF" w:themeFill="background1"/>
          </w:tcPr>
          <w:p w14:paraId="2CC5A655" w14:textId="063A229D" w:rsidR="00CD7F73" w:rsidRDefault="00CD7F73" w:rsidP="00CD7F73">
            <w:pPr>
              <w:rPr>
                <w:rFonts w:ascii="Arial" w:hAnsi="Arial" w:cs="Arial"/>
                <w:sz w:val="20"/>
                <w:szCs w:val="20"/>
              </w:rPr>
            </w:pPr>
          </w:p>
          <w:p w14:paraId="588CC754" w14:textId="2DAE376C" w:rsidR="00E55B96" w:rsidRDefault="00E55B96" w:rsidP="00CD7F73">
            <w:pPr>
              <w:rPr>
                <w:rFonts w:cs="Arial"/>
              </w:rPr>
            </w:pPr>
          </w:p>
          <w:p w14:paraId="7E50B3B2" w14:textId="77777777" w:rsidR="00E55B96" w:rsidRPr="00E55B96" w:rsidRDefault="00E55B96" w:rsidP="00E55B96">
            <w:pPr>
              <w:rPr>
                <w:sz w:val="24"/>
                <w:szCs w:val="24"/>
                <w:u w:val="single"/>
              </w:rPr>
            </w:pPr>
            <w:r w:rsidRPr="00E55B96">
              <w:rPr>
                <w:sz w:val="24"/>
                <w:szCs w:val="24"/>
                <w:u w:val="single"/>
              </w:rPr>
              <w:t>Uitvoering</w:t>
            </w:r>
          </w:p>
          <w:p w14:paraId="790AAD45" w14:textId="77777777" w:rsidR="00E55B96" w:rsidRPr="00E55B96" w:rsidRDefault="00E55B96" w:rsidP="00E55B96">
            <w:pPr>
              <w:contextualSpacing/>
              <w:rPr>
                <w:rFonts w:cs="Arial"/>
                <w:sz w:val="24"/>
                <w:szCs w:val="24"/>
              </w:rPr>
            </w:pPr>
          </w:p>
          <w:p w14:paraId="29A628C7" w14:textId="6124317F" w:rsidR="00E55B96" w:rsidRPr="00E55B96" w:rsidRDefault="008124C9" w:rsidP="00E55B96">
            <w:pPr>
              <w:contextualSpacing/>
              <w:rPr>
                <w:rFonts w:cs="Arial"/>
                <w:sz w:val="24"/>
                <w:szCs w:val="24"/>
              </w:rPr>
            </w:pPr>
            <w:r>
              <w:rPr>
                <w:rFonts w:cs="Arial"/>
                <w:sz w:val="24"/>
                <w:szCs w:val="24"/>
              </w:rPr>
              <w:t>Tijdens je BPV</w:t>
            </w:r>
            <w:r w:rsidR="00E55B96" w:rsidRPr="00E55B96">
              <w:rPr>
                <w:rFonts w:cs="Arial"/>
                <w:sz w:val="24"/>
                <w:szCs w:val="24"/>
              </w:rPr>
              <w:t xml:space="preserve"> ga je laten zien dat je zelfstandig de operatieassistentie kunt uitvoeren. Hiervoor heb je de kennis die je hebt opgedaan in trainingen</w:t>
            </w:r>
            <w:r>
              <w:rPr>
                <w:rFonts w:cs="Arial"/>
                <w:sz w:val="24"/>
                <w:szCs w:val="24"/>
              </w:rPr>
              <w:t>, cursussen en de voorbereiding van de</w:t>
            </w:r>
            <w:r w:rsidR="00E55B96" w:rsidRPr="00E55B96">
              <w:rPr>
                <w:rFonts w:cs="Arial"/>
                <w:sz w:val="24"/>
                <w:szCs w:val="24"/>
              </w:rPr>
              <w:t xml:space="preserve"> integrale opdracht nodig. </w:t>
            </w:r>
            <w:r w:rsidR="00A977E6">
              <w:rPr>
                <w:rFonts w:cs="Arial"/>
                <w:sz w:val="24"/>
                <w:szCs w:val="24"/>
              </w:rPr>
              <w:t xml:space="preserve">Je kunt de protocollen die je in de voorbereiding hebt </w:t>
            </w:r>
            <w:r w:rsidR="00C6431F">
              <w:rPr>
                <w:rFonts w:cs="Arial"/>
                <w:sz w:val="24"/>
                <w:szCs w:val="24"/>
              </w:rPr>
              <w:t>gemaakt hiervoor</w:t>
            </w:r>
            <w:r w:rsidR="00A977E6">
              <w:rPr>
                <w:rFonts w:cs="Arial"/>
                <w:sz w:val="24"/>
                <w:szCs w:val="24"/>
              </w:rPr>
              <w:t xml:space="preserve"> gebruiken.</w:t>
            </w:r>
          </w:p>
          <w:p w14:paraId="667725BE" w14:textId="77777777" w:rsidR="00E55B96" w:rsidRPr="00E55B96" w:rsidRDefault="00E55B96" w:rsidP="00E55B96">
            <w:pPr>
              <w:contextualSpacing/>
              <w:rPr>
                <w:rFonts w:cs="Arial"/>
                <w:sz w:val="24"/>
                <w:szCs w:val="24"/>
              </w:rPr>
            </w:pPr>
          </w:p>
          <w:p w14:paraId="03EFE6DC" w14:textId="02C70DE0" w:rsidR="00E55B96" w:rsidRPr="00E55B96" w:rsidRDefault="008124C9" w:rsidP="00E55B96">
            <w:pPr>
              <w:rPr>
                <w:rFonts w:cs="Arial"/>
                <w:sz w:val="24"/>
                <w:szCs w:val="24"/>
              </w:rPr>
            </w:pPr>
            <w:r>
              <w:rPr>
                <w:rFonts w:cs="Arial"/>
                <w:sz w:val="24"/>
                <w:szCs w:val="24"/>
              </w:rPr>
              <w:t xml:space="preserve">Laat </w:t>
            </w:r>
            <w:r w:rsidR="00E55B96" w:rsidRPr="00E55B96">
              <w:rPr>
                <w:rFonts w:cs="Arial"/>
                <w:sz w:val="24"/>
                <w:szCs w:val="24"/>
              </w:rPr>
              <w:t>bij het assisteren van een operatie zien dat je:</w:t>
            </w:r>
          </w:p>
          <w:p w14:paraId="25782A90" w14:textId="77777777" w:rsidR="00E55B96" w:rsidRPr="00E55B96" w:rsidRDefault="00E55B96" w:rsidP="00E55B96">
            <w:pPr>
              <w:pStyle w:val="Lijstalinea"/>
              <w:numPr>
                <w:ilvl w:val="0"/>
                <w:numId w:val="45"/>
              </w:numPr>
              <w:rPr>
                <w:rFonts w:cs="Arial"/>
                <w:sz w:val="24"/>
                <w:szCs w:val="24"/>
              </w:rPr>
            </w:pPr>
            <w:r w:rsidRPr="00E55B96">
              <w:rPr>
                <w:rFonts w:cs="Arial"/>
                <w:sz w:val="24"/>
                <w:szCs w:val="24"/>
              </w:rPr>
              <w:t>de operatiekamer kunt voorbereiden;</w:t>
            </w:r>
          </w:p>
          <w:p w14:paraId="0E05A956" w14:textId="77777777" w:rsidR="00E55B96" w:rsidRPr="00E55B96" w:rsidRDefault="00E55B96" w:rsidP="00E55B96">
            <w:pPr>
              <w:pStyle w:val="Lijstalinea"/>
              <w:numPr>
                <w:ilvl w:val="0"/>
                <w:numId w:val="45"/>
              </w:numPr>
              <w:rPr>
                <w:rFonts w:cs="Arial"/>
                <w:sz w:val="24"/>
                <w:szCs w:val="24"/>
              </w:rPr>
            </w:pPr>
            <w:r w:rsidRPr="00E55B96">
              <w:rPr>
                <w:rFonts w:cs="Arial"/>
                <w:sz w:val="24"/>
                <w:szCs w:val="24"/>
              </w:rPr>
              <w:t>de juiste materialen en middelen klaar kunt leggen;</w:t>
            </w:r>
          </w:p>
          <w:p w14:paraId="0A3E059D" w14:textId="77777777" w:rsidR="00E55B96" w:rsidRPr="00E55B96" w:rsidRDefault="00E55B96" w:rsidP="00E55B96">
            <w:pPr>
              <w:pStyle w:val="Lijstalinea"/>
              <w:numPr>
                <w:ilvl w:val="0"/>
                <w:numId w:val="45"/>
              </w:numPr>
              <w:rPr>
                <w:rFonts w:cs="Arial"/>
                <w:sz w:val="24"/>
                <w:szCs w:val="24"/>
              </w:rPr>
            </w:pPr>
            <w:r w:rsidRPr="00E55B96">
              <w:rPr>
                <w:rFonts w:cs="Arial"/>
                <w:sz w:val="24"/>
                <w:szCs w:val="24"/>
              </w:rPr>
              <w:t>het operatiegebied kunt voorbereiden bij de patiënt;</w:t>
            </w:r>
          </w:p>
          <w:p w14:paraId="086A0273" w14:textId="77777777" w:rsidR="00E55B96" w:rsidRPr="00E55B96" w:rsidRDefault="00E55B96" w:rsidP="00E55B96">
            <w:pPr>
              <w:pStyle w:val="Lijstalinea"/>
              <w:numPr>
                <w:ilvl w:val="0"/>
                <w:numId w:val="45"/>
              </w:numPr>
              <w:rPr>
                <w:rFonts w:cs="Arial"/>
                <w:sz w:val="24"/>
                <w:szCs w:val="24"/>
              </w:rPr>
            </w:pPr>
            <w:r w:rsidRPr="00E55B96">
              <w:rPr>
                <w:rFonts w:cs="Arial"/>
                <w:sz w:val="24"/>
                <w:szCs w:val="24"/>
              </w:rPr>
              <w:t>tijdens de ingreep de juiste materialen en middelen kunt aangeven ;</w:t>
            </w:r>
          </w:p>
          <w:p w14:paraId="65ECA1E8" w14:textId="77777777" w:rsidR="00E55B96" w:rsidRPr="00E55B96" w:rsidRDefault="00E55B96" w:rsidP="00E55B96">
            <w:pPr>
              <w:pStyle w:val="Lijstalinea"/>
              <w:numPr>
                <w:ilvl w:val="0"/>
                <w:numId w:val="45"/>
              </w:numPr>
              <w:rPr>
                <w:rFonts w:cs="Arial"/>
                <w:sz w:val="24"/>
                <w:szCs w:val="24"/>
              </w:rPr>
            </w:pPr>
            <w:r w:rsidRPr="00E55B96">
              <w:rPr>
                <w:rFonts w:cs="Arial"/>
                <w:sz w:val="24"/>
                <w:szCs w:val="24"/>
              </w:rPr>
              <w:t>diergeneesmiddelen kunt toedienen;</w:t>
            </w:r>
          </w:p>
          <w:p w14:paraId="420C40F6" w14:textId="77777777" w:rsidR="00E55B96" w:rsidRPr="00E55B96" w:rsidRDefault="00E55B96" w:rsidP="00E55B96">
            <w:pPr>
              <w:pStyle w:val="Lijstalinea"/>
              <w:numPr>
                <w:ilvl w:val="0"/>
                <w:numId w:val="45"/>
              </w:numPr>
              <w:rPr>
                <w:rFonts w:cs="Arial"/>
                <w:sz w:val="24"/>
                <w:szCs w:val="24"/>
              </w:rPr>
            </w:pPr>
            <w:r w:rsidRPr="00E55B96">
              <w:rPr>
                <w:rFonts w:cs="Arial"/>
                <w:sz w:val="24"/>
                <w:szCs w:val="24"/>
              </w:rPr>
              <w:t>kunt overleggen over de uit te voeren werkzaamheden;</w:t>
            </w:r>
          </w:p>
          <w:p w14:paraId="6B24E49F" w14:textId="5358C59D" w:rsidR="00E55B96" w:rsidRPr="00E55B96" w:rsidRDefault="00E55B96" w:rsidP="00E55B96">
            <w:pPr>
              <w:pStyle w:val="Lijstalinea"/>
              <w:numPr>
                <w:ilvl w:val="0"/>
                <w:numId w:val="45"/>
              </w:numPr>
              <w:rPr>
                <w:rFonts w:cs="Arial"/>
                <w:sz w:val="24"/>
                <w:szCs w:val="24"/>
              </w:rPr>
            </w:pPr>
            <w:r w:rsidRPr="00E55B96">
              <w:rPr>
                <w:rFonts w:cs="Arial"/>
                <w:sz w:val="24"/>
                <w:szCs w:val="24"/>
              </w:rPr>
              <w:t>de gegevens en werkzaamheden kunt vastleggen</w:t>
            </w:r>
            <w:r w:rsidR="00B96ABA">
              <w:rPr>
                <w:rFonts w:cs="Arial"/>
                <w:sz w:val="24"/>
                <w:szCs w:val="24"/>
              </w:rPr>
              <w:t xml:space="preserve"> in een operatieverslag</w:t>
            </w:r>
            <w:r w:rsidRPr="00E55B96">
              <w:rPr>
                <w:rFonts w:cs="Arial"/>
                <w:sz w:val="24"/>
                <w:szCs w:val="24"/>
              </w:rPr>
              <w:t>.</w:t>
            </w:r>
          </w:p>
          <w:p w14:paraId="01639E01" w14:textId="5F0574D7" w:rsidR="00E55B96" w:rsidRDefault="00E55B96" w:rsidP="00E55B96">
            <w:pPr>
              <w:rPr>
                <w:sz w:val="24"/>
                <w:szCs w:val="24"/>
              </w:rPr>
            </w:pPr>
          </w:p>
          <w:p w14:paraId="6F603F15" w14:textId="1A8F9835" w:rsidR="00E55B96" w:rsidRDefault="00E27CFF" w:rsidP="00E55B96">
            <w:pPr>
              <w:rPr>
                <w:sz w:val="24"/>
                <w:szCs w:val="24"/>
              </w:rPr>
            </w:pPr>
            <w:r>
              <w:rPr>
                <w:sz w:val="24"/>
                <w:szCs w:val="24"/>
              </w:rPr>
              <w:t>Je laat je bij de uitvoering van de opdracht beoordelen door je praktijk-opleidster. Daarvoor gebruiken jullie het beoordelingsformulier dat je met je werkgroepje in de voorbereiding hebt gemaakt.</w:t>
            </w:r>
          </w:p>
          <w:p w14:paraId="1B08AD01" w14:textId="77777777" w:rsidR="00E27CFF" w:rsidRPr="00E55B96" w:rsidRDefault="00E27CFF" w:rsidP="00E55B96">
            <w:pPr>
              <w:rPr>
                <w:sz w:val="24"/>
                <w:szCs w:val="24"/>
              </w:rPr>
            </w:pPr>
          </w:p>
          <w:p w14:paraId="65B131C0" w14:textId="11B67807" w:rsidR="00E55B96" w:rsidRDefault="00E55B96" w:rsidP="00E55B96">
            <w:pPr>
              <w:rPr>
                <w:rFonts w:cs="Arial"/>
                <w:sz w:val="24"/>
                <w:szCs w:val="24"/>
                <w:u w:val="single"/>
              </w:rPr>
            </w:pPr>
            <w:r w:rsidRPr="00E55B96">
              <w:rPr>
                <w:rFonts w:cs="Arial"/>
                <w:sz w:val="24"/>
                <w:szCs w:val="24"/>
                <w:u w:val="single"/>
              </w:rPr>
              <w:t>Afronding:</w:t>
            </w:r>
          </w:p>
          <w:p w14:paraId="46C7394C" w14:textId="21DAF8E7" w:rsidR="00B96ABA" w:rsidRDefault="00B96ABA" w:rsidP="00E55B96">
            <w:pPr>
              <w:rPr>
                <w:rFonts w:cs="Arial"/>
                <w:sz w:val="24"/>
                <w:szCs w:val="24"/>
              </w:rPr>
            </w:pPr>
          </w:p>
          <w:p w14:paraId="45B50D22" w14:textId="1C764708" w:rsidR="00E55B96" w:rsidRDefault="00E55B96" w:rsidP="00E55B96">
            <w:pPr>
              <w:rPr>
                <w:rFonts w:cs="Arial"/>
                <w:sz w:val="24"/>
                <w:szCs w:val="24"/>
              </w:rPr>
            </w:pPr>
            <w:r w:rsidRPr="00E55B96">
              <w:rPr>
                <w:rFonts w:cs="Arial"/>
                <w:sz w:val="24"/>
                <w:szCs w:val="24"/>
              </w:rPr>
              <w:t xml:space="preserve">Schrijf een reflectie </w:t>
            </w:r>
            <w:r>
              <w:rPr>
                <w:rFonts w:cs="Arial"/>
                <w:sz w:val="24"/>
                <w:szCs w:val="24"/>
              </w:rPr>
              <w:t xml:space="preserve">na het uitvoeren van de </w:t>
            </w:r>
            <w:r w:rsidRPr="00E55B96">
              <w:rPr>
                <w:rFonts w:cs="Arial"/>
                <w:sz w:val="24"/>
                <w:szCs w:val="24"/>
              </w:rPr>
              <w:t>opdracht en geef zelf aan wat je leerpunten zijn.</w:t>
            </w:r>
          </w:p>
          <w:p w14:paraId="008FB1B0" w14:textId="77777777" w:rsidR="00B96ABA" w:rsidRPr="00E55B96" w:rsidRDefault="00B96ABA" w:rsidP="00E55B96">
            <w:pPr>
              <w:rPr>
                <w:rFonts w:cs="Arial"/>
                <w:sz w:val="24"/>
                <w:szCs w:val="24"/>
              </w:rPr>
            </w:pPr>
          </w:p>
          <w:p w14:paraId="4DC5A379" w14:textId="7D11B77A" w:rsidR="00E55B96" w:rsidRPr="00E55B96" w:rsidRDefault="00E55B96" w:rsidP="00E55B96">
            <w:pPr>
              <w:rPr>
                <w:rFonts w:cs="Arial"/>
                <w:sz w:val="24"/>
                <w:szCs w:val="24"/>
              </w:rPr>
            </w:pPr>
            <w:r w:rsidRPr="00E55B96">
              <w:rPr>
                <w:rFonts w:cs="Arial"/>
                <w:sz w:val="24"/>
                <w:szCs w:val="24"/>
              </w:rPr>
              <w:t xml:space="preserve">Bespreek </w:t>
            </w:r>
            <w:r>
              <w:rPr>
                <w:rFonts w:cs="Arial"/>
                <w:sz w:val="24"/>
                <w:szCs w:val="24"/>
              </w:rPr>
              <w:t xml:space="preserve">je reflectieverslag met je </w:t>
            </w:r>
            <w:r w:rsidR="00C6431F">
              <w:rPr>
                <w:sz w:val="24"/>
                <w:szCs w:val="24"/>
              </w:rPr>
              <w:t>praktijk-opleidster</w:t>
            </w:r>
            <w:r w:rsidR="00C6431F" w:rsidRPr="00FC0C00">
              <w:rPr>
                <w:sz w:val="24"/>
                <w:szCs w:val="24"/>
              </w:rPr>
              <w:t xml:space="preserve"> </w:t>
            </w:r>
            <w:r w:rsidRPr="00E55B96">
              <w:rPr>
                <w:rFonts w:cs="Arial"/>
                <w:sz w:val="24"/>
                <w:szCs w:val="24"/>
              </w:rPr>
              <w:t xml:space="preserve">en vraag tips en tops. Laat deze </w:t>
            </w:r>
            <w:r>
              <w:rPr>
                <w:rFonts w:cs="Arial"/>
                <w:sz w:val="24"/>
                <w:szCs w:val="24"/>
              </w:rPr>
              <w:t>tips en tops noteren en lever ze tegelijk in met alle andere uitgewerkte opdrachten.</w:t>
            </w:r>
          </w:p>
          <w:p w14:paraId="321D35CB" w14:textId="77777777" w:rsidR="00E55B96" w:rsidRPr="0040088E" w:rsidRDefault="00E55B96" w:rsidP="00E55B96"/>
          <w:p w14:paraId="5FE80355" w14:textId="338BEC49" w:rsidR="00CB4A73" w:rsidRPr="0040088E" w:rsidRDefault="00CB4A73" w:rsidP="0040088E">
            <w:pPr>
              <w:rPr>
                <w:rFonts w:cs="Arial"/>
              </w:rPr>
            </w:pPr>
          </w:p>
        </w:tc>
      </w:tr>
    </w:tbl>
    <w:p w14:paraId="171E7ABB" w14:textId="7C48CE61" w:rsidR="00233E4F" w:rsidRDefault="00233E4F" w:rsidP="00233E4F">
      <w:pPr>
        <w:rPr>
          <w:rFonts w:ascii="Arial" w:hAnsi="Arial" w:cs="Arial"/>
          <w:sz w:val="20"/>
          <w:szCs w:val="20"/>
        </w:rPr>
      </w:pPr>
    </w:p>
    <w:p w14:paraId="102249DD" w14:textId="6CB11ACD" w:rsidR="00E55B96" w:rsidRDefault="00E55B96" w:rsidP="00233E4F">
      <w:pPr>
        <w:rPr>
          <w:rFonts w:ascii="Arial" w:hAnsi="Arial" w:cs="Arial"/>
          <w:sz w:val="20"/>
          <w:szCs w:val="20"/>
        </w:rPr>
      </w:pPr>
    </w:p>
    <w:p w14:paraId="615E268D" w14:textId="7F60E00D" w:rsidR="00E55B96" w:rsidRDefault="00E55B96" w:rsidP="00233E4F">
      <w:pPr>
        <w:rPr>
          <w:rFonts w:ascii="Arial" w:hAnsi="Arial" w:cs="Arial"/>
          <w:sz w:val="20"/>
          <w:szCs w:val="20"/>
        </w:rPr>
      </w:pPr>
    </w:p>
    <w:p w14:paraId="42804118" w14:textId="128A1125" w:rsidR="00E55B96" w:rsidRDefault="00E55B96" w:rsidP="00233E4F">
      <w:pPr>
        <w:rPr>
          <w:rFonts w:ascii="Arial" w:hAnsi="Arial" w:cs="Arial"/>
          <w:sz w:val="20"/>
          <w:szCs w:val="20"/>
        </w:rPr>
      </w:pPr>
    </w:p>
    <w:p w14:paraId="55C079A1" w14:textId="559EB96C" w:rsidR="00E55B96" w:rsidRDefault="00E55B96" w:rsidP="00233E4F">
      <w:pPr>
        <w:rPr>
          <w:rFonts w:ascii="Arial" w:hAnsi="Arial" w:cs="Arial"/>
          <w:sz w:val="20"/>
          <w:szCs w:val="20"/>
        </w:rPr>
      </w:pPr>
    </w:p>
    <w:p w14:paraId="453C3F59" w14:textId="17105FE9" w:rsidR="00E55B96" w:rsidRDefault="00E55B96" w:rsidP="00233E4F">
      <w:pPr>
        <w:rPr>
          <w:rFonts w:ascii="Arial" w:hAnsi="Arial" w:cs="Arial"/>
          <w:sz w:val="20"/>
          <w:szCs w:val="20"/>
        </w:rPr>
      </w:pPr>
    </w:p>
    <w:p w14:paraId="6A3C1C9F" w14:textId="0435FC4B" w:rsidR="00E55B96" w:rsidRDefault="00E55B96" w:rsidP="00233E4F">
      <w:pPr>
        <w:rPr>
          <w:rFonts w:ascii="Arial" w:hAnsi="Arial" w:cs="Arial"/>
          <w:sz w:val="20"/>
          <w:szCs w:val="20"/>
        </w:rPr>
      </w:pPr>
    </w:p>
    <w:p w14:paraId="261C712F" w14:textId="77777777" w:rsidR="00E55B96" w:rsidRDefault="00E55B96" w:rsidP="00233E4F">
      <w:pPr>
        <w:rPr>
          <w:rFonts w:ascii="Arial" w:hAnsi="Arial" w:cs="Arial"/>
          <w:sz w:val="20"/>
          <w:szCs w:val="20"/>
        </w:rPr>
      </w:pPr>
    </w:p>
    <w:p w14:paraId="3E4CC5C0" w14:textId="77777777" w:rsidR="00EA30AF" w:rsidRDefault="00EA30AF" w:rsidP="00233E4F">
      <w:pPr>
        <w:rPr>
          <w:rFonts w:ascii="Arial" w:hAnsi="Arial" w:cs="Arial"/>
          <w:sz w:val="20"/>
          <w:szCs w:val="20"/>
        </w:rPr>
      </w:pPr>
    </w:p>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233E4F" w:rsidRPr="000F3056" w14:paraId="31E4A6BD" w14:textId="77777777" w:rsidTr="00EB3A10">
        <w:trPr>
          <w:trHeight w:val="559"/>
        </w:trPr>
        <w:tc>
          <w:tcPr>
            <w:tcW w:w="9212" w:type="dxa"/>
            <w:shd w:val="clear" w:color="auto" w:fill="92D050"/>
            <w:vAlign w:val="center"/>
          </w:tcPr>
          <w:p w14:paraId="07570EEF" w14:textId="77777777" w:rsidR="00233E4F" w:rsidRPr="00306AF9" w:rsidRDefault="00233E4F" w:rsidP="00EB3A10">
            <w:pPr>
              <w:rPr>
                <w:rFonts w:ascii="Arial" w:hAnsi="Arial" w:cs="Arial"/>
                <w:b/>
                <w:color w:val="000000" w:themeColor="text1"/>
                <w:sz w:val="24"/>
                <w:szCs w:val="24"/>
              </w:rPr>
            </w:pPr>
            <w:r w:rsidRPr="00306AF9">
              <w:rPr>
                <w:rFonts w:ascii="Arial" w:hAnsi="Arial" w:cs="Arial"/>
                <w:b/>
                <w:color w:val="000000" w:themeColor="text1"/>
                <w:sz w:val="24"/>
                <w:szCs w:val="24"/>
              </w:rPr>
              <w:lastRenderedPageBreak/>
              <w:t>Resultaten</w:t>
            </w:r>
          </w:p>
        </w:tc>
      </w:tr>
      <w:tr w:rsidR="00190E01" w:rsidRPr="001255E7" w14:paraId="6A58362E" w14:textId="77777777" w:rsidTr="00EB3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2BDD782E" w14:textId="77777777" w:rsidR="00190E01" w:rsidRPr="00C33B42" w:rsidRDefault="00190E01" w:rsidP="0033323A">
            <w:pPr>
              <w:rPr>
                <w:rFonts w:ascii="Arial" w:hAnsi="Arial" w:cs="Arial"/>
                <w:b/>
                <w:sz w:val="20"/>
                <w:szCs w:val="20"/>
              </w:rPr>
            </w:pPr>
            <w:r w:rsidRPr="00C33B42">
              <w:rPr>
                <w:rFonts w:ascii="Arial" w:hAnsi="Arial" w:cs="Arial"/>
                <w:b/>
                <w:sz w:val="20"/>
                <w:szCs w:val="20"/>
              </w:rPr>
              <w:t>Product</w:t>
            </w:r>
            <w:r>
              <w:rPr>
                <w:rFonts w:ascii="Arial" w:hAnsi="Arial" w:cs="Arial"/>
                <w:b/>
                <w:sz w:val="20"/>
                <w:szCs w:val="20"/>
              </w:rPr>
              <w:t>eisen</w:t>
            </w:r>
          </w:p>
        </w:tc>
      </w:tr>
      <w:tr w:rsidR="00190E01" w14:paraId="24F8B9F6" w14:textId="77777777" w:rsidTr="00EB3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384FB9E9" w14:textId="1EF243E1" w:rsidR="00CB4A73" w:rsidRDefault="00EE1D98" w:rsidP="00560F84">
            <w:pPr>
              <w:pStyle w:val="Lijstalinea"/>
              <w:numPr>
                <w:ilvl w:val="0"/>
                <w:numId w:val="16"/>
              </w:numPr>
              <w:rPr>
                <w:rFonts w:ascii="Arial" w:hAnsi="Arial" w:cs="Arial"/>
                <w:sz w:val="20"/>
                <w:szCs w:val="20"/>
              </w:rPr>
            </w:pPr>
            <w:r>
              <w:rPr>
                <w:rFonts w:ascii="Arial" w:hAnsi="Arial" w:cs="Arial"/>
                <w:sz w:val="20"/>
                <w:szCs w:val="20"/>
              </w:rPr>
              <w:t>Een scenario</w:t>
            </w:r>
            <w:r w:rsidR="00F65C6E">
              <w:rPr>
                <w:rFonts w:ascii="Arial" w:hAnsi="Arial" w:cs="Arial"/>
                <w:sz w:val="20"/>
                <w:szCs w:val="20"/>
              </w:rPr>
              <w:t xml:space="preserve"> van de werkzaamheden.</w:t>
            </w:r>
            <w:r>
              <w:rPr>
                <w:rFonts w:ascii="Arial" w:hAnsi="Arial" w:cs="Arial"/>
                <w:sz w:val="20"/>
                <w:szCs w:val="20"/>
              </w:rPr>
              <w:t xml:space="preserve"> </w:t>
            </w:r>
            <w:r w:rsidRPr="00EE1D98">
              <w:rPr>
                <w:rFonts w:ascii="Arial" w:hAnsi="Arial" w:cs="Arial"/>
                <w:i/>
                <w:sz w:val="20"/>
                <w:szCs w:val="20"/>
              </w:rPr>
              <w:t>(werkgroep)</w:t>
            </w:r>
          </w:p>
          <w:p w14:paraId="297D15B7" w14:textId="28D2D998" w:rsidR="00F65C6E" w:rsidRDefault="00F65C6E" w:rsidP="00560F84">
            <w:pPr>
              <w:pStyle w:val="Lijstalinea"/>
              <w:numPr>
                <w:ilvl w:val="0"/>
                <w:numId w:val="16"/>
              </w:numPr>
              <w:rPr>
                <w:rFonts w:ascii="Arial" w:hAnsi="Arial" w:cs="Arial"/>
                <w:sz w:val="20"/>
                <w:szCs w:val="20"/>
              </w:rPr>
            </w:pPr>
            <w:r>
              <w:rPr>
                <w:rFonts w:ascii="Arial" w:hAnsi="Arial" w:cs="Arial"/>
                <w:sz w:val="20"/>
                <w:szCs w:val="20"/>
              </w:rPr>
              <w:t>Een protocol van de werkzaamheden met normaalwaardes / normale situatie.</w:t>
            </w:r>
            <w:r w:rsidR="00EE1D98">
              <w:rPr>
                <w:rFonts w:ascii="Arial" w:hAnsi="Arial" w:cs="Arial"/>
                <w:sz w:val="20"/>
                <w:szCs w:val="20"/>
              </w:rPr>
              <w:t xml:space="preserve"> </w:t>
            </w:r>
            <w:r w:rsidR="00EE1D98" w:rsidRPr="00EE1D98">
              <w:rPr>
                <w:rFonts w:ascii="Arial" w:hAnsi="Arial" w:cs="Arial"/>
                <w:i/>
                <w:sz w:val="20"/>
                <w:szCs w:val="20"/>
              </w:rPr>
              <w:t>(werkgroep)</w:t>
            </w:r>
          </w:p>
          <w:p w14:paraId="1CE44650" w14:textId="140D0AE1" w:rsidR="00F65C6E" w:rsidRPr="00E27CFF" w:rsidRDefault="004474F4" w:rsidP="00560F84">
            <w:pPr>
              <w:pStyle w:val="Lijstalinea"/>
              <w:numPr>
                <w:ilvl w:val="0"/>
                <w:numId w:val="16"/>
              </w:numPr>
              <w:rPr>
                <w:rFonts w:ascii="Arial" w:hAnsi="Arial" w:cs="Arial"/>
                <w:sz w:val="20"/>
                <w:szCs w:val="20"/>
              </w:rPr>
            </w:pPr>
            <w:r>
              <w:rPr>
                <w:rFonts w:ascii="Arial" w:hAnsi="Arial" w:cs="Arial"/>
                <w:sz w:val="20"/>
                <w:szCs w:val="20"/>
              </w:rPr>
              <w:t>Een beeld</w:t>
            </w:r>
            <w:r w:rsidR="00F65C6E">
              <w:rPr>
                <w:rFonts w:ascii="Arial" w:hAnsi="Arial" w:cs="Arial"/>
                <w:sz w:val="20"/>
                <w:szCs w:val="20"/>
              </w:rPr>
              <w:t xml:space="preserve">verslag van een </w:t>
            </w:r>
            <w:r>
              <w:rPr>
                <w:rFonts w:ascii="Arial" w:hAnsi="Arial" w:cs="Arial"/>
                <w:sz w:val="20"/>
                <w:szCs w:val="20"/>
              </w:rPr>
              <w:t>operatie</w:t>
            </w:r>
            <w:r w:rsidR="00F65C6E">
              <w:rPr>
                <w:rFonts w:ascii="Arial" w:hAnsi="Arial" w:cs="Arial"/>
                <w:sz w:val="20"/>
                <w:szCs w:val="20"/>
              </w:rPr>
              <w:t>patiënt</w:t>
            </w:r>
            <w:r>
              <w:rPr>
                <w:rFonts w:ascii="Arial" w:hAnsi="Arial" w:cs="Arial"/>
                <w:sz w:val="20"/>
                <w:szCs w:val="20"/>
              </w:rPr>
              <w:t xml:space="preserve"> met de werkzaamheden van paraveterinair en dierenarts</w:t>
            </w:r>
            <w:r w:rsidR="00F65C6E">
              <w:rPr>
                <w:rFonts w:ascii="Arial" w:hAnsi="Arial" w:cs="Arial"/>
                <w:sz w:val="20"/>
                <w:szCs w:val="20"/>
              </w:rPr>
              <w:t>.</w:t>
            </w:r>
            <w:r w:rsidR="00EE1D98">
              <w:rPr>
                <w:rFonts w:ascii="Arial" w:hAnsi="Arial" w:cs="Arial"/>
                <w:sz w:val="20"/>
                <w:szCs w:val="20"/>
              </w:rPr>
              <w:t xml:space="preserve"> </w:t>
            </w:r>
            <w:r w:rsidR="00EE1D98" w:rsidRPr="00EE1D98">
              <w:rPr>
                <w:rFonts w:ascii="Arial" w:hAnsi="Arial" w:cs="Arial"/>
                <w:i/>
                <w:sz w:val="20"/>
                <w:szCs w:val="20"/>
              </w:rPr>
              <w:t>(individueel)</w:t>
            </w:r>
          </w:p>
          <w:p w14:paraId="32A87998" w14:textId="0F3DBF71" w:rsidR="00E27CFF" w:rsidRDefault="00E27CFF" w:rsidP="00560F84">
            <w:pPr>
              <w:pStyle w:val="Lijstalinea"/>
              <w:numPr>
                <w:ilvl w:val="0"/>
                <w:numId w:val="16"/>
              </w:numPr>
              <w:rPr>
                <w:rFonts w:ascii="Arial" w:hAnsi="Arial" w:cs="Arial"/>
                <w:sz w:val="20"/>
                <w:szCs w:val="20"/>
              </w:rPr>
            </w:pPr>
            <w:r>
              <w:rPr>
                <w:rFonts w:ascii="Arial" w:hAnsi="Arial" w:cs="Arial"/>
                <w:sz w:val="20"/>
                <w:szCs w:val="20"/>
              </w:rPr>
              <w:t xml:space="preserve">Een beoordelingsformulier. </w:t>
            </w:r>
            <w:r w:rsidRPr="00E27CFF">
              <w:rPr>
                <w:rFonts w:ascii="Arial" w:hAnsi="Arial" w:cs="Arial"/>
                <w:i/>
                <w:sz w:val="20"/>
                <w:szCs w:val="20"/>
              </w:rPr>
              <w:t>(werkgroep)</w:t>
            </w:r>
          </w:p>
          <w:p w14:paraId="1DFA4368" w14:textId="1FA2A2F3" w:rsidR="00F65C6E" w:rsidRPr="00560F84" w:rsidRDefault="003F39E1" w:rsidP="00560F84">
            <w:pPr>
              <w:pStyle w:val="Lijstalinea"/>
              <w:numPr>
                <w:ilvl w:val="0"/>
                <w:numId w:val="16"/>
              </w:numPr>
              <w:rPr>
                <w:rFonts w:ascii="Arial" w:hAnsi="Arial" w:cs="Arial"/>
                <w:sz w:val="20"/>
                <w:szCs w:val="20"/>
              </w:rPr>
            </w:pPr>
            <w:r>
              <w:rPr>
                <w:rFonts w:ascii="Arial" w:hAnsi="Arial" w:cs="Arial"/>
                <w:sz w:val="20"/>
                <w:szCs w:val="20"/>
              </w:rPr>
              <w:t>Een beoordeling van de uitvoering van de opdracht tijdens de BPV.</w:t>
            </w:r>
            <w:r w:rsidR="00EE1D98" w:rsidRPr="00EE1D98">
              <w:rPr>
                <w:rFonts w:ascii="Arial" w:hAnsi="Arial" w:cs="Arial"/>
                <w:i/>
                <w:sz w:val="20"/>
                <w:szCs w:val="20"/>
              </w:rPr>
              <w:t xml:space="preserve"> (individueel)</w:t>
            </w:r>
          </w:p>
        </w:tc>
      </w:tr>
      <w:tr w:rsidR="00190E01" w14:paraId="06F0FB32" w14:textId="77777777" w:rsidTr="00EB3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502C949" w14:textId="77777777" w:rsidR="00190E01" w:rsidRPr="00190E01" w:rsidRDefault="00190E01" w:rsidP="00190E01">
            <w:pPr>
              <w:rPr>
                <w:rFonts w:ascii="Arial" w:hAnsi="Arial" w:cs="Arial"/>
                <w:sz w:val="20"/>
                <w:szCs w:val="20"/>
              </w:rPr>
            </w:pPr>
            <w:r w:rsidRPr="00190E01">
              <w:rPr>
                <w:rFonts w:ascii="Arial" w:hAnsi="Arial" w:cs="Arial"/>
                <w:b/>
                <w:sz w:val="20"/>
                <w:szCs w:val="20"/>
              </w:rPr>
              <w:t>Pro</w:t>
            </w:r>
            <w:r>
              <w:rPr>
                <w:rFonts w:ascii="Arial" w:hAnsi="Arial" w:cs="Arial"/>
                <w:b/>
                <w:sz w:val="20"/>
                <w:szCs w:val="20"/>
              </w:rPr>
              <w:t>ces</w:t>
            </w:r>
            <w:r w:rsidRPr="00190E01">
              <w:rPr>
                <w:rFonts w:ascii="Arial" w:hAnsi="Arial" w:cs="Arial"/>
                <w:b/>
                <w:sz w:val="20"/>
                <w:szCs w:val="20"/>
              </w:rPr>
              <w:t>eisen</w:t>
            </w:r>
          </w:p>
        </w:tc>
      </w:tr>
      <w:tr w:rsidR="00190E01" w14:paraId="61B7ED03" w14:textId="77777777" w:rsidTr="00EB3A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7105C24A" w14:textId="28E168BF" w:rsidR="00295563" w:rsidRDefault="00F65C6E" w:rsidP="003F39E1">
            <w:pPr>
              <w:pStyle w:val="Lijstalinea"/>
              <w:numPr>
                <w:ilvl w:val="0"/>
                <w:numId w:val="19"/>
              </w:numPr>
              <w:rPr>
                <w:rFonts w:ascii="Arial" w:hAnsi="Arial" w:cs="Arial"/>
                <w:sz w:val="20"/>
                <w:szCs w:val="20"/>
              </w:rPr>
            </w:pPr>
            <w:r>
              <w:rPr>
                <w:rFonts w:ascii="Arial" w:hAnsi="Arial" w:cs="Arial"/>
                <w:sz w:val="20"/>
                <w:szCs w:val="20"/>
              </w:rPr>
              <w:t>Ee</w:t>
            </w:r>
            <w:r w:rsidR="003F39E1">
              <w:rPr>
                <w:rFonts w:ascii="Arial" w:hAnsi="Arial" w:cs="Arial"/>
                <w:sz w:val="20"/>
                <w:szCs w:val="20"/>
              </w:rPr>
              <w:t xml:space="preserve">n reflectieverslag bij de uitvoering van de opdracht tijdens de BPV, dat besproken is met de </w:t>
            </w:r>
            <w:r w:rsidR="00C6431F">
              <w:rPr>
                <w:sz w:val="24"/>
                <w:szCs w:val="24"/>
              </w:rPr>
              <w:t>praktijk-opleidster</w:t>
            </w:r>
            <w:r w:rsidR="003F39E1">
              <w:rPr>
                <w:rFonts w:ascii="Arial" w:hAnsi="Arial" w:cs="Arial"/>
                <w:sz w:val="20"/>
                <w:szCs w:val="20"/>
              </w:rPr>
              <w:t>.</w:t>
            </w:r>
            <w:r w:rsidR="00EE1D98" w:rsidRPr="00EE1D98">
              <w:rPr>
                <w:rFonts w:ascii="Arial" w:hAnsi="Arial" w:cs="Arial"/>
                <w:i/>
                <w:sz w:val="20"/>
                <w:szCs w:val="20"/>
              </w:rPr>
              <w:t xml:space="preserve"> (individueel)</w:t>
            </w:r>
          </w:p>
          <w:p w14:paraId="2C80BBF8" w14:textId="3441660E" w:rsidR="008124C9" w:rsidRPr="003F39E1" w:rsidRDefault="008124C9" w:rsidP="00C6431F">
            <w:pPr>
              <w:pStyle w:val="Lijstalinea"/>
              <w:numPr>
                <w:ilvl w:val="0"/>
                <w:numId w:val="19"/>
              </w:numPr>
              <w:rPr>
                <w:rFonts w:ascii="Arial" w:hAnsi="Arial" w:cs="Arial"/>
                <w:sz w:val="20"/>
                <w:szCs w:val="20"/>
              </w:rPr>
            </w:pPr>
            <w:r>
              <w:rPr>
                <w:rFonts w:ascii="Arial" w:hAnsi="Arial" w:cs="Arial"/>
                <w:sz w:val="20"/>
                <w:szCs w:val="20"/>
              </w:rPr>
              <w:t xml:space="preserve">Notitie van tips en tops van de </w:t>
            </w:r>
            <w:r w:rsidR="00C6431F">
              <w:rPr>
                <w:rFonts w:ascii="Arial" w:hAnsi="Arial" w:cs="Arial"/>
                <w:sz w:val="20"/>
                <w:szCs w:val="20"/>
              </w:rPr>
              <w:t>praktijk-opleidster</w:t>
            </w:r>
            <w:r>
              <w:rPr>
                <w:rFonts w:ascii="Arial" w:hAnsi="Arial" w:cs="Arial"/>
                <w:sz w:val="20"/>
                <w:szCs w:val="20"/>
              </w:rPr>
              <w:t>.</w:t>
            </w:r>
            <w:r w:rsidR="00EE1D98">
              <w:rPr>
                <w:rFonts w:ascii="Arial" w:hAnsi="Arial" w:cs="Arial"/>
                <w:sz w:val="20"/>
                <w:szCs w:val="20"/>
              </w:rPr>
              <w:t xml:space="preserve"> </w:t>
            </w:r>
            <w:r w:rsidR="00EE1D98" w:rsidRPr="00EE1D98">
              <w:rPr>
                <w:rFonts w:ascii="Arial" w:hAnsi="Arial" w:cs="Arial"/>
                <w:i/>
                <w:sz w:val="20"/>
                <w:szCs w:val="20"/>
              </w:rPr>
              <w:t>(individueel)</w:t>
            </w:r>
          </w:p>
        </w:tc>
      </w:tr>
    </w:tbl>
    <w:p w14:paraId="5EFFF23F" w14:textId="2DB43F60" w:rsidR="006C6A08" w:rsidRDefault="006C6A08" w:rsidP="00820E94"/>
    <w:tbl>
      <w:tblPr>
        <w:tblStyle w:val="Tabelraster"/>
        <w:tblW w:w="921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212"/>
      </w:tblGrid>
      <w:tr w:rsidR="004474F4" w:rsidRPr="00306AF9" w14:paraId="6A234BF2" w14:textId="77777777" w:rsidTr="00B65DFE">
        <w:trPr>
          <w:trHeight w:val="559"/>
        </w:trPr>
        <w:tc>
          <w:tcPr>
            <w:tcW w:w="9212" w:type="dxa"/>
            <w:shd w:val="clear" w:color="auto" w:fill="92D050"/>
            <w:vAlign w:val="center"/>
          </w:tcPr>
          <w:p w14:paraId="7AB76ED1" w14:textId="50725975" w:rsidR="004474F4" w:rsidRPr="00306AF9" w:rsidRDefault="004474F4" w:rsidP="00B65DFE">
            <w:pPr>
              <w:rPr>
                <w:rFonts w:ascii="Arial" w:hAnsi="Arial" w:cs="Arial"/>
                <w:b/>
                <w:color w:val="000000" w:themeColor="text1"/>
                <w:sz w:val="24"/>
                <w:szCs w:val="24"/>
              </w:rPr>
            </w:pPr>
            <w:r>
              <w:rPr>
                <w:rFonts w:ascii="Arial" w:hAnsi="Arial" w:cs="Arial"/>
                <w:b/>
                <w:color w:val="000000" w:themeColor="text1"/>
                <w:sz w:val="24"/>
                <w:szCs w:val="24"/>
              </w:rPr>
              <w:t>Beoordelingscriteria:</w:t>
            </w:r>
          </w:p>
        </w:tc>
      </w:tr>
      <w:tr w:rsidR="004474F4" w:rsidRPr="00C33B42" w14:paraId="257463F3" w14:textId="77777777" w:rsidTr="00B65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p w14:paraId="67258536" w14:textId="75D6747B" w:rsidR="004474F4" w:rsidRPr="00C33B42" w:rsidRDefault="004474F4" w:rsidP="00B65DFE">
            <w:pPr>
              <w:rPr>
                <w:rFonts w:ascii="Arial" w:hAnsi="Arial" w:cs="Arial"/>
                <w:b/>
                <w:sz w:val="20"/>
                <w:szCs w:val="20"/>
              </w:rPr>
            </w:pPr>
          </w:p>
        </w:tc>
      </w:tr>
      <w:tr w:rsidR="004474F4" w:rsidRPr="00560F84" w14:paraId="6477849A" w14:textId="77777777" w:rsidTr="00B65D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tcBorders>
              <w:top w:val="single" w:sz="12" w:space="0" w:color="92D050"/>
              <w:left w:val="single" w:sz="12" w:space="0" w:color="92D050"/>
              <w:bottom w:val="single" w:sz="12" w:space="0" w:color="92D050"/>
              <w:right w:val="single" w:sz="12" w:space="0" w:color="92D050"/>
            </w:tcBorders>
            <w:shd w:val="clear" w:color="auto" w:fill="FFFFFF" w:themeFill="background1"/>
          </w:tcPr>
          <w:tbl>
            <w:tblPr>
              <w:tblW w:w="0" w:type="auto"/>
              <w:tblCellMar>
                <w:left w:w="30" w:type="dxa"/>
                <w:right w:w="30" w:type="dxa"/>
              </w:tblCellMar>
              <w:tblLook w:val="0000" w:firstRow="0" w:lastRow="0" w:firstColumn="0" w:lastColumn="0" w:noHBand="0" w:noVBand="0"/>
            </w:tblPr>
            <w:tblGrid>
              <w:gridCol w:w="5381"/>
              <w:gridCol w:w="679"/>
              <w:gridCol w:w="679"/>
              <w:gridCol w:w="679"/>
            </w:tblGrid>
            <w:tr w:rsidR="004474F4" w14:paraId="5F51FD56" w14:textId="77777777" w:rsidTr="00B65DFE">
              <w:trPr>
                <w:trHeight w:val="197"/>
              </w:trPr>
              <w:tc>
                <w:tcPr>
                  <w:tcW w:w="5381" w:type="dxa"/>
                  <w:tcBorders>
                    <w:top w:val="single" w:sz="6" w:space="0" w:color="auto"/>
                    <w:left w:val="single" w:sz="6" w:space="0" w:color="auto"/>
                    <w:bottom w:val="single" w:sz="6" w:space="0" w:color="auto"/>
                    <w:right w:val="single" w:sz="6" w:space="0" w:color="auto"/>
                  </w:tcBorders>
                  <w:shd w:val="solid" w:color="99CC00" w:fill="auto"/>
                </w:tcPr>
                <w:p w14:paraId="6C1A2DCC" w14:textId="77777777" w:rsidR="004474F4" w:rsidRDefault="004474F4" w:rsidP="004474F4">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Beoordelingscriteria </w:t>
                  </w:r>
                </w:p>
              </w:tc>
              <w:tc>
                <w:tcPr>
                  <w:tcW w:w="679" w:type="dxa"/>
                  <w:tcBorders>
                    <w:top w:val="single" w:sz="6" w:space="0" w:color="auto"/>
                    <w:left w:val="single" w:sz="6" w:space="0" w:color="auto"/>
                    <w:bottom w:val="single" w:sz="6" w:space="0" w:color="auto"/>
                    <w:right w:val="single" w:sz="6" w:space="0" w:color="auto"/>
                  </w:tcBorders>
                  <w:shd w:val="solid" w:color="99CC00" w:fill="auto"/>
                </w:tcPr>
                <w:p w14:paraId="435BE402" w14:textId="77777777" w:rsidR="004474F4" w:rsidRDefault="004474F4" w:rsidP="004474F4">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Score</w:t>
                  </w:r>
                </w:p>
              </w:tc>
              <w:tc>
                <w:tcPr>
                  <w:tcW w:w="679" w:type="dxa"/>
                  <w:tcBorders>
                    <w:top w:val="nil"/>
                    <w:left w:val="nil"/>
                    <w:bottom w:val="nil"/>
                    <w:right w:val="nil"/>
                  </w:tcBorders>
                </w:tcPr>
                <w:p w14:paraId="3746EA62" w14:textId="77777777" w:rsidR="004474F4" w:rsidRDefault="004474F4" w:rsidP="004474F4">
                  <w:pPr>
                    <w:autoSpaceDE w:val="0"/>
                    <w:autoSpaceDN w:val="0"/>
                    <w:adjustRightInd w:val="0"/>
                    <w:spacing w:after="0" w:line="240" w:lineRule="auto"/>
                    <w:jc w:val="right"/>
                    <w:rPr>
                      <w:rFonts w:ascii="Calibri" w:hAnsi="Calibri" w:cs="Calibri"/>
                      <w:b/>
                      <w:bCs/>
                      <w:color w:val="000000"/>
                    </w:rPr>
                  </w:pPr>
                </w:p>
              </w:tc>
              <w:tc>
                <w:tcPr>
                  <w:tcW w:w="679" w:type="dxa"/>
                  <w:tcBorders>
                    <w:top w:val="single" w:sz="6" w:space="0" w:color="auto"/>
                    <w:left w:val="single" w:sz="6" w:space="0" w:color="auto"/>
                    <w:bottom w:val="single" w:sz="6" w:space="0" w:color="auto"/>
                    <w:right w:val="single" w:sz="6" w:space="0" w:color="auto"/>
                  </w:tcBorders>
                  <w:shd w:val="solid" w:color="99CC00" w:fill="auto"/>
                </w:tcPr>
                <w:p w14:paraId="369A7A48" w14:textId="77777777" w:rsidR="004474F4" w:rsidRDefault="004474F4" w:rsidP="004474F4">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Harde eis</w:t>
                  </w:r>
                </w:p>
              </w:tc>
            </w:tr>
            <w:tr w:rsidR="004474F4" w14:paraId="766152A6" w14:textId="77777777" w:rsidTr="00B65DFE">
              <w:trPr>
                <w:trHeight w:val="197"/>
              </w:trPr>
              <w:tc>
                <w:tcPr>
                  <w:tcW w:w="5381" w:type="dxa"/>
                  <w:tcBorders>
                    <w:top w:val="nil"/>
                    <w:left w:val="single" w:sz="6" w:space="0" w:color="auto"/>
                    <w:bottom w:val="single" w:sz="6" w:space="0" w:color="auto"/>
                    <w:right w:val="nil"/>
                  </w:tcBorders>
                  <w:shd w:val="solid" w:color="00FF00" w:fill="auto"/>
                </w:tcPr>
                <w:p w14:paraId="6770BCA2" w14:textId="77777777" w:rsidR="004474F4" w:rsidRDefault="004474F4" w:rsidP="004474F4">
                  <w:pPr>
                    <w:autoSpaceDE w:val="0"/>
                    <w:autoSpaceDN w:val="0"/>
                    <w:adjustRightInd w:val="0"/>
                    <w:spacing w:after="0" w:line="240" w:lineRule="auto"/>
                    <w:jc w:val="center"/>
                    <w:rPr>
                      <w:rFonts w:ascii="Arial" w:hAnsi="Arial" w:cs="Arial"/>
                      <w:i/>
                      <w:iCs/>
                      <w:color w:val="000000"/>
                      <w:sz w:val="20"/>
                      <w:szCs w:val="20"/>
                    </w:rPr>
                  </w:pPr>
                  <w:r>
                    <w:rPr>
                      <w:rFonts w:ascii="Arial" w:hAnsi="Arial" w:cs="Arial"/>
                      <w:i/>
                      <w:iCs/>
                      <w:color w:val="000000"/>
                      <w:sz w:val="20"/>
                      <w:szCs w:val="20"/>
                    </w:rPr>
                    <w:t>producteisen:</w:t>
                  </w:r>
                </w:p>
              </w:tc>
              <w:tc>
                <w:tcPr>
                  <w:tcW w:w="679" w:type="dxa"/>
                  <w:tcBorders>
                    <w:top w:val="nil"/>
                    <w:left w:val="nil"/>
                    <w:bottom w:val="single" w:sz="6" w:space="0" w:color="auto"/>
                    <w:right w:val="single" w:sz="6" w:space="0" w:color="auto"/>
                  </w:tcBorders>
                  <w:shd w:val="solid" w:color="00FF00" w:fill="auto"/>
                </w:tcPr>
                <w:p w14:paraId="6B017E5F" w14:textId="77777777" w:rsidR="004474F4" w:rsidRDefault="004474F4" w:rsidP="004474F4">
                  <w:pPr>
                    <w:autoSpaceDE w:val="0"/>
                    <w:autoSpaceDN w:val="0"/>
                    <w:adjustRightInd w:val="0"/>
                    <w:spacing w:after="0" w:line="240" w:lineRule="auto"/>
                    <w:jc w:val="center"/>
                    <w:rPr>
                      <w:rFonts w:ascii="Arial" w:hAnsi="Arial" w:cs="Arial"/>
                      <w:i/>
                      <w:iCs/>
                      <w:color w:val="000000"/>
                      <w:sz w:val="20"/>
                      <w:szCs w:val="20"/>
                    </w:rPr>
                  </w:pPr>
                </w:p>
              </w:tc>
              <w:tc>
                <w:tcPr>
                  <w:tcW w:w="679" w:type="dxa"/>
                  <w:tcBorders>
                    <w:top w:val="nil"/>
                    <w:left w:val="nil"/>
                    <w:bottom w:val="nil"/>
                    <w:right w:val="nil"/>
                  </w:tcBorders>
                </w:tcPr>
                <w:p w14:paraId="3359F574" w14:textId="77777777" w:rsidR="004474F4" w:rsidRDefault="004474F4" w:rsidP="004474F4">
                  <w:pPr>
                    <w:autoSpaceDE w:val="0"/>
                    <w:autoSpaceDN w:val="0"/>
                    <w:adjustRightInd w:val="0"/>
                    <w:spacing w:after="0" w:line="240" w:lineRule="auto"/>
                    <w:jc w:val="center"/>
                    <w:rPr>
                      <w:rFonts w:ascii="Arial" w:hAnsi="Arial" w:cs="Arial"/>
                      <w:i/>
                      <w:iCs/>
                      <w:color w:val="000000"/>
                      <w:sz w:val="20"/>
                      <w:szCs w:val="20"/>
                    </w:rPr>
                  </w:pPr>
                </w:p>
              </w:tc>
              <w:tc>
                <w:tcPr>
                  <w:tcW w:w="679" w:type="dxa"/>
                  <w:tcBorders>
                    <w:top w:val="single" w:sz="6" w:space="0" w:color="auto"/>
                    <w:left w:val="single" w:sz="6" w:space="0" w:color="auto"/>
                    <w:bottom w:val="single" w:sz="6" w:space="0" w:color="auto"/>
                    <w:right w:val="single" w:sz="6" w:space="0" w:color="auto"/>
                  </w:tcBorders>
                  <w:shd w:val="solid" w:color="00FF00" w:fill="auto"/>
                </w:tcPr>
                <w:p w14:paraId="1D2A2F32" w14:textId="77777777" w:rsidR="004474F4" w:rsidRDefault="004474F4" w:rsidP="004474F4">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x</w:t>
                  </w:r>
                </w:p>
              </w:tc>
            </w:tr>
            <w:tr w:rsidR="004474F4" w14:paraId="0FABDF46" w14:textId="77777777" w:rsidTr="00B65DFE">
              <w:trPr>
                <w:trHeight w:val="197"/>
              </w:trPr>
              <w:tc>
                <w:tcPr>
                  <w:tcW w:w="7418" w:type="dxa"/>
                  <w:gridSpan w:val="4"/>
                  <w:tcBorders>
                    <w:top w:val="nil"/>
                    <w:left w:val="nil"/>
                    <w:bottom w:val="nil"/>
                    <w:right w:val="single" w:sz="6" w:space="0" w:color="auto"/>
                  </w:tcBorders>
                </w:tcPr>
                <w:p w14:paraId="0EACA112" w14:textId="77777777" w:rsidR="004474F4" w:rsidRDefault="004474F4" w:rsidP="004474F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Een protocol van de werkzaamheden met normaalwaardes -situaties.</w:t>
                  </w:r>
                </w:p>
              </w:tc>
            </w:tr>
            <w:tr w:rsidR="004474F4" w14:paraId="749F107A" w14:textId="77777777" w:rsidTr="00B65DFE">
              <w:trPr>
                <w:trHeight w:val="197"/>
              </w:trPr>
              <w:tc>
                <w:tcPr>
                  <w:tcW w:w="7418" w:type="dxa"/>
                  <w:gridSpan w:val="4"/>
                  <w:tcBorders>
                    <w:top w:val="single" w:sz="6" w:space="0" w:color="auto"/>
                    <w:left w:val="single" w:sz="6" w:space="0" w:color="auto"/>
                    <w:bottom w:val="single" w:sz="6" w:space="0" w:color="auto"/>
                    <w:right w:val="single" w:sz="6" w:space="0" w:color="auto"/>
                  </w:tcBorders>
                </w:tcPr>
                <w:p w14:paraId="4FA12897" w14:textId="77777777" w:rsidR="004474F4" w:rsidRDefault="004474F4" w:rsidP="004474F4">
                  <w:pPr>
                    <w:autoSpaceDE w:val="0"/>
                    <w:autoSpaceDN w:val="0"/>
                    <w:adjustRightInd w:val="0"/>
                    <w:spacing w:after="0" w:line="240" w:lineRule="auto"/>
                    <w:rPr>
                      <w:rFonts w:ascii="Calibri" w:hAnsi="Calibri" w:cs="Calibri"/>
                      <w:color w:val="000000"/>
                    </w:rPr>
                  </w:pPr>
                  <w:r>
                    <w:rPr>
                      <w:rFonts w:ascii="Calibri" w:hAnsi="Calibri" w:cs="Calibri"/>
                      <w:color w:val="000000"/>
                    </w:rPr>
                    <w:t>Een beeldverslag van een operatie met werkzaamheden para en da.</w:t>
                  </w:r>
                </w:p>
              </w:tc>
            </w:tr>
            <w:tr w:rsidR="004474F4" w14:paraId="31A0E2FC" w14:textId="77777777" w:rsidTr="00B65DFE">
              <w:trPr>
                <w:trHeight w:val="197"/>
              </w:trPr>
              <w:tc>
                <w:tcPr>
                  <w:tcW w:w="5381" w:type="dxa"/>
                  <w:tcBorders>
                    <w:top w:val="single" w:sz="6" w:space="0" w:color="auto"/>
                    <w:left w:val="single" w:sz="6" w:space="0" w:color="auto"/>
                    <w:bottom w:val="single" w:sz="6" w:space="0" w:color="auto"/>
                    <w:right w:val="single" w:sz="6" w:space="0" w:color="auto"/>
                  </w:tcBorders>
                </w:tcPr>
                <w:p w14:paraId="1548208B" w14:textId="77777777" w:rsidR="004474F4" w:rsidRDefault="004474F4" w:rsidP="004474F4">
                  <w:pPr>
                    <w:autoSpaceDE w:val="0"/>
                    <w:autoSpaceDN w:val="0"/>
                    <w:adjustRightInd w:val="0"/>
                    <w:spacing w:after="0" w:line="240" w:lineRule="auto"/>
                    <w:rPr>
                      <w:rFonts w:ascii="Calibri" w:hAnsi="Calibri" w:cs="Calibri"/>
                      <w:color w:val="000000"/>
                    </w:rPr>
                  </w:pPr>
                  <w:r>
                    <w:rPr>
                      <w:rFonts w:ascii="Calibri" w:hAnsi="Calibri" w:cs="Calibri"/>
                      <w:color w:val="000000"/>
                    </w:rPr>
                    <w:t>Een beoordelingsformulier.</w:t>
                  </w:r>
                </w:p>
              </w:tc>
              <w:tc>
                <w:tcPr>
                  <w:tcW w:w="679" w:type="dxa"/>
                  <w:tcBorders>
                    <w:top w:val="single" w:sz="6" w:space="0" w:color="auto"/>
                    <w:left w:val="single" w:sz="6" w:space="0" w:color="auto"/>
                    <w:bottom w:val="single" w:sz="6" w:space="0" w:color="auto"/>
                    <w:right w:val="single" w:sz="6" w:space="0" w:color="auto"/>
                  </w:tcBorders>
                </w:tcPr>
                <w:p w14:paraId="0B1530AB" w14:textId="77777777" w:rsidR="004474F4" w:rsidRDefault="004474F4" w:rsidP="004474F4">
                  <w:pPr>
                    <w:autoSpaceDE w:val="0"/>
                    <w:autoSpaceDN w:val="0"/>
                    <w:adjustRightInd w:val="0"/>
                    <w:spacing w:after="0" w:line="240" w:lineRule="auto"/>
                    <w:jc w:val="right"/>
                    <w:rPr>
                      <w:rFonts w:ascii="Calibri" w:hAnsi="Calibri" w:cs="Calibri"/>
                      <w:color w:val="000000"/>
                    </w:rPr>
                  </w:pPr>
                </w:p>
              </w:tc>
              <w:tc>
                <w:tcPr>
                  <w:tcW w:w="679" w:type="dxa"/>
                  <w:tcBorders>
                    <w:top w:val="nil"/>
                    <w:left w:val="nil"/>
                    <w:bottom w:val="nil"/>
                    <w:right w:val="nil"/>
                  </w:tcBorders>
                </w:tcPr>
                <w:p w14:paraId="46F8BE21" w14:textId="77777777" w:rsidR="004474F4" w:rsidRDefault="004474F4" w:rsidP="004474F4">
                  <w:pPr>
                    <w:autoSpaceDE w:val="0"/>
                    <w:autoSpaceDN w:val="0"/>
                    <w:adjustRightInd w:val="0"/>
                    <w:spacing w:after="0" w:line="240" w:lineRule="auto"/>
                    <w:jc w:val="right"/>
                    <w:rPr>
                      <w:rFonts w:ascii="Calibri" w:hAnsi="Calibri" w:cs="Calibri"/>
                      <w:color w:val="000000"/>
                    </w:rPr>
                  </w:pPr>
                </w:p>
              </w:tc>
              <w:tc>
                <w:tcPr>
                  <w:tcW w:w="679" w:type="dxa"/>
                  <w:tcBorders>
                    <w:top w:val="single" w:sz="6" w:space="0" w:color="auto"/>
                    <w:left w:val="single" w:sz="6" w:space="0" w:color="auto"/>
                    <w:bottom w:val="single" w:sz="6" w:space="0" w:color="auto"/>
                    <w:right w:val="single" w:sz="6" w:space="0" w:color="auto"/>
                  </w:tcBorders>
                </w:tcPr>
                <w:p w14:paraId="4FA2BFB2" w14:textId="77777777" w:rsidR="004474F4" w:rsidRDefault="004474F4" w:rsidP="004474F4">
                  <w:pPr>
                    <w:autoSpaceDE w:val="0"/>
                    <w:autoSpaceDN w:val="0"/>
                    <w:adjustRightInd w:val="0"/>
                    <w:spacing w:after="0" w:line="240" w:lineRule="auto"/>
                    <w:jc w:val="center"/>
                    <w:rPr>
                      <w:rFonts w:ascii="Calibri" w:hAnsi="Calibri" w:cs="Calibri"/>
                      <w:color w:val="000000"/>
                    </w:rPr>
                  </w:pPr>
                </w:p>
              </w:tc>
            </w:tr>
            <w:tr w:rsidR="004474F4" w14:paraId="2A9CA6EA" w14:textId="77777777" w:rsidTr="00B65DFE">
              <w:trPr>
                <w:trHeight w:val="197"/>
              </w:trPr>
              <w:tc>
                <w:tcPr>
                  <w:tcW w:w="6060" w:type="dxa"/>
                  <w:gridSpan w:val="2"/>
                  <w:tcBorders>
                    <w:top w:val="single" w:sz="6" w:space="0" w:color="auto"/>
                    <w:left w:val="single" w:sz="6" w:space="0" w:color="auto"/>
                    <w:bottom w:val="single" w:sz="6" w:space="0" w:color="auto"/>
                    <w:right w:val="single" w:sz="6" w:space="0" w:color="auto"/>
                  </w:tcBorders>
                </w:tcPr>
                <w:p w14:paraId="0430B6CA" w14:textId="77777777" w:rsidR="004474F4" w:rsidRDefault="004474F4" w:rsidP="004474F4">
                  <w:pPr>
                    <w:autoSpaceDE w:val="0"/>
                    <w:autoSpaceDN w:val="0"/>
                    <w:adjustRightInd w:val="0"/>
                    <w:spacing w:after="0" w:line="240" w:lineRule="auto"/>
                    <w:rPr>
                      <w:rFonts w:ascii="Calibri" w:hAnsi="Calibri" w:cs="Calibri"/>
                      <w:color w:val="000000"/>
                    </w:rPr>
                  </w:pPr>
                  <w:r>
                    <w:rPr>
                      <w:rFonts w:ascii="Calibri" w:hAnsi="Calibri" w:cs="Calibri"/>
                      <w:color w:val="000000"/>
                    </w:rPr>
                    <w:t>Een beoordeling van de assistentie tijdens een operatie.</w:t>
                  </w:r>
                </w:p>
              </w:tc>
              <w:tc>
                <w:tcPr>
                  <w:tcW w:w="679" w:type="dxa"/>
                  <w:tcBorders>
                    <w:top w:val="nil"/>
                    <w:left w:val="nil"/>
                    <w:bottom w:val="nil"/>
                    <w:right w:val="nil"/>
                  </w:tcBorders>
                </w:tcPr>
                <w:p w14:paraId="5BE123AB" w14:textId="77777777" w:rsidR="004474F4" w:rsidRDefault="004474F4" w:rsidP="004474F4">
                  <w:pPr>
                    <w:autoSpaceDE w:val="0"/>
                    <w:autoSpaceDN w:val="0"/>
                    <w:adjustRightInd w:val="0"/>
                    <w:spacing w:after="0" w:line="240" w:lineRule="auto"/>
                    <w:jc w:val="right"/>
                    <w:rPr>
                      <w:rFonts w:ascii="Calibri" w:hAnsi="Calibri" w:cs="Calibri"/>
                      <w:color w:val="000000"/>
                    </w:rPr>
                  </w:pPr>
                </w:p>
              </w:tc>
              <w:tc>
                <w:tcPr>
                  <w:tcW w:w="679" w:type="dxa"/>
                  <w:tcBorders>
                    <w:top w:val="single" w:sz="6" w:space="0" w:color="auto"/>
                    <w:left w:val="single" w:sz="6" w:space="0" w:color="auto"/>
                    <w:bottom w:val="single" w:sz="6" w:space="0" w:color="auto"/>
                    <w:right w:val="single" w:sz="6" w:space="0" w:color="auto"/>
                  </w:tcBorders>
                </w:tcPr>
                <w:p w14:paraId="6722517A" w14:textId="77777777" w:rsidR="004474F4" w:rsidRDefault="004474F4" w:rsidP="004474F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x</w:t>
                  </w:r>
                </w:p>
              </w:tc>
            </w:tr>
            <w:tr w:rsidR="004474F4" w14:paraId="26ED734E" w14:textId="77777777" w:rsidTr="00B65DFE">
              <w:trPr>
                <w:trHeight w:val="197"/>
              </w:trPr>
              <w:tc>
                <w:tcPr>
                  <w:tcW w:w="5381" w:type="dxa"/>
                  <w:tcBorders>
                    <w:top w:val="single" w:sz="6" w:space="0" w:color="auto"/>
                    <w:left w:val="single" w:sz="6" w:space="0" w:color="auto"/>
                    <w:bottom w:val="single" w:sz="6" w:space="0" w:color="auto"/>
                    <w:right w:val="nil"/>
                  </w:tcBorders>
                  <w:shd w:val="solid" w:color="00FF00" w:fill="auto"/>
                </w:tcPr>
                <w:p w14:paraId="56BC2092" w14:textId="77777777" w:rsidR="004474F4" w:rsidRDefault="004474F4" w:rsidP="004474F4">
                  <w:pPr>
                    <w:autoSpaceDE w:val="0"/>
                    <w:autoSpaceDN w:val="0"/>
                    <w:adjustRightInd w:val="0"/>
                    <w:spacing w:after="0" w:line="240" w:lineRule="auto"/>
                    <w:jc w:val="center"/>
                    <w:rPr>
                      <w:rFonts w:ascii="Arial" w:hAnsi="Arial" w:cs="Arial"/>
                      <w:i/>
                      <w:iCs/>
                      <w:color w:val="000000"/>
                      <w:sz w:val="20"/>
                      <w:szCs w:val="20"/>
                    </w:rPr>
                  </w:pPr>
                  <w:r>
                    <w:rPr>
                      <w:rFonts w:ascii="Arial" w:hAnsi="Arial" w:cs="Arial"/>
                      <w:i/>
                      <w:iCs/>
                      <w:color w:val="000000"/>
                      <w:sz w:val="20"/>
                      <w:szCs w:val="20"/>
                    </w:rPr>
                    <w:t>proceseisen:</w:t>
                  </w:r>
                </w:p>
              </w:tc>
              <w:tc>
                <w:tcPr>
                  <w:tcW w:w="679" w:type="dxa"/>
                  <w:tcBorders>
                    <w:top w:val="single" w:sz="6" w:space="0" w:color="auto"/>
                    <w:left w:val="nil"/>
                    <w:bottom w:val="single" w:sz="6" w:space="0" w:color="auto"/>
                    <w:right w:val="single" w:sz="6" w:space="0" w:color="auto"/>
                  </w:tcBorders>
                  <w:shd w:val="solid" w:color="00FF00" w:fill="auto"/>
                </w:tcPr>
                <w:p w14:paraId="0A3A5869" w14:textId="77777777" w:rsidR="004474F4" w:rsidRDefault="004474F4" w:rsidP="004474F4">
                  <w:pPr>
                    <w:autoSpaceDE w:val="0"/>
                    <w:autoSpaceDN w:val="0"/>
                    <w:adjustRightInd w:val="0"/>
                    <w:spacing w:after="0" w:line="240" w:lineRule="auto"/>
                    <w:jc w:val="center"/>
                    <w:rPr>
                      <w:rFonts w:ascii="Arial" w:hAnsi="Arial" w:cs="Arial"/>
                      <w:i/>
                      <w:iCs/>
                      <w:color w:val="000000"/>
                      <w:sz w:val="20"/>
                      <w:szCs w:val="20"/>
                    </w:rPr>
                  </w:pPr>
                </w:p>
              </w:tc>
              <w:tc>
                <w:tcPr>
                  <w:tcW w:w="679" w:type="dxa"/>
                  <w:tcBorders>
                    <w:top w:val="nil"/>
                    <w:left w:val="nil"/>
                    <w:bottom w:val="nil"/>
                    <w:right w:val="nil"/>
                  </w:tcBorders>
                </w:tcPr>
                <w:p w14:paraId="7B5E5FAD" w14:textId="77777777" w:rsidR="004474F4" w:rsidRDefault="004474F4" w:rsidP="004474F4">
                  <w:pPr>
                    <w:autoSpaceDE w:val="0"/>
                    <w:autoSpaceDN w:val="0"/>
                    <w:adjustRightInd w:val="0"/>
                    <w:spacing w:after="0" w:line="240" w:lineRule="auto"/>
                    <w:jc w:val="center"/>
                    <w:rPr>
                      <w:rFonts w:ascii="Arial" w:hAnsi="Arial" w:cs="Arial"/>
                      <w:i/>
                      <w:iCs/>
                      <w:color w:val="000000"/>
                      <w:sz w:val="20"/>
                      <w:szCs w:val="20"/>
                    </w:rPr>
                  </w:pPr>
                </w:p>
              </w:tc>
              <w:tc>
                <w:tcPr>
                  <w:tcW w:w="679" w:type="dxa"/>
                  <w:tcBorders>
                    <w:top w:val="single" w:sz="6" w:space="0" w:color="auto"/>
                    <w:left w:val="single" w:sz="6" w:space="0" w:color="auto"/>
                    <w:bottom w:val="single" w:sz="6" w:space="0" w:color="auto"/>
                    <w:right w:val="single" w:sz="6" w:space="0" w:color="auto"/>
                  </w:tcBorders>
                  <w:shd w:val="solid" w:color="00FF00" w:fill="auto"/>
                </w:tcPr>
                <w:p w14:paraId="6E895E24" w14:textId="77777777" w:rsidR="004474F4" w:rsidRDefault="004474F4" w:rsidP="004474F4">
                  <w:pPr>
                    <w:autoSpaceDE w:val="0"/>
                    <w:autoSpaceDN w:val="0"/>
                    <w:adjustRightInd w:val="0"/>
                    <w:spacing w:after="0" w:line="240" w:lineRule="auto"/>
                    <w:jc w:val="center"/>
                    <w:rPr>
                      <w:rFonts w:ascii="Calibri" w:hAnsi="Calibri" w:cs="Calibri"/>
                      <w:color w:val="000000"/>
                    </w:rPr>
                  </w:pPr>
                </w:p>
              </w:tc>
            </w:tr>
            <w:tr w:rsidR="004474F4" w14:paraId="28DB5D2A" w14:textId="77777777" w:rsidTr="00B65DFE">
              <w:trPr>
                <w:trHeight w:val="197"/>
              </w:trPr>
              <w:tc>
                <w:tcPr>
                  <w:tcW w:w="6739" w:type="dxa"/>
                  <w:gridSpan w:val="3"/>
                  <w:tcBorders>
                    <w:top w:val="single" w:sz="6" w:space="0" w:color="auto"/>
                    <w:left w:val="single" w:sz="6" w:space="0" w:color="auto"/>
                    <w:bottom w:val="single" w:sz="6" w:space="0" w:color="auto"/>
                    <w:right w:val="nil"/>
                  </w:tcBorders>
                </w:tcPr>
                <w:p w14:paraId="7E6D4449" w14:textId="77777777" w:rsidR="004474F4" w:rsidRDefault="004474F4" w:rsidP="004474F4">
                  <w:pPr>
                    <w:autoSpaceDE w:val="0"/>
                    <w:autoSpaceDN w:val="0"/>
                    <w:adjustRightInd w:val="0"/>
                    <w:spacing w:after="0" w:line="240" w:lineRule="auto"/>
                    <w:rPr>
                      <w:rFonts w:ascii="Calibri" w:hAnsi="Calibri" w:cs="Calibri"/>
                      <w:color w:val="000000"/>
                    </w:rPr>
                  </w:pPr>
                  <w:r>
                    <w:rPr>
                      <w:rFonts w:ascii="Calibri" w:hAnsi="Calibri" w:cs="Calibri"/>
                      <w:color w:val="000000"/>
                    </w:rPr>
                    <w:t>Een reflectieverslag met een paraaf van de praktijk-opleidster.</w:t>
                  </w:r>
                </w:p>
              </w:tc>
              <w:tc>
                <w:tcPr>
                  <w:tcW w:w="679" w:type="dxa"/>
                  <w:tcBorders>
                    <w:top w:val="single" w:sz="6" w:space="0" w:color="auto"/>
                    <w:left w:val="single" w:sz="6" w:space="0" w:color="auto"/>
                    <w:bottom w:val="single" w:sz="6" w:space="0" w:color="auto"/>
                    <w:right w:val="single" w:sz="6" w:space="0" w:color="auto"/>
                  </w:tcBorders>
                </w:tcPr>
                <w:p w14:paraId="40E19344" w14:textId="77777777" w:rsidR="004474F4" w:rsidRDefault="004474F4" w:rsidP="004474F4">
                  <w:pPr>
                    <w:autoSpaceDE w:val="0"/>
                    <w:autoSpaceDN w:val="0"/>
                    <w:adjustRightInd w:val="0"/>
                    <w:spacing w:after="0" w:line="240" w:lineRule="auto"/>
                    <w:jc w:val="center"/>
                    <w:rPr>
                      <w:rFonts w:ascii="Calibri" w:hAnsi="Calibri" w:cs="Calibri"/>
                      <w:color w:val="000000"/>
                    </w:rPr>
                  </w:pPr>
                </w:p>
              </w:tc>
            </w:tr>
            <w:tr w:rsidR="004474F4" w14:paraId="662B886E" w14:textId="77777777" w:rsidTr="00B65DFE">
              <w:trPr>
                <w:trHeight w:val="197"/>
              </w:trPr>
              <w:tc>
                <w:tcPr>
                  <w:tcW w:w="5381" w:type="dxa"/>
                  <w:tcBorders>
                    <w:top w:val="single" w:sz="6" w:space="0" w:color="auto"/>
                    <w:left w:val="single" w:sz="6" w:space="0" w:color="auto"/>
                    <w:bottom w:val="single" w:sz="6" w:space="0" w:color="auto"/>
                    <w:right w:val="single" w:sz="6" w:space="0" w:color="auto"/>
                  </w:tcBorders>
                </w:tcPr>
                <w:p w14:paraId="0291D659" w14:textId="77777777" w:rsidR="004474F4" w:rsidRDefault="004474F4" w:rsidP="004474F4">
                  <w:pPr>
                    <w:autoSpaceDE w:val="0"/>
                    <w:autoSpaceDN w:val="0"/>
                    <w:adjustRightInd w:val="0"/>
                    <w:spacing w:after="0" w:line="240" w:lineRule="auto"/>
                    <w:rPr>
                      <w:rFonts w:ascii="Calibri" w:hAnsi="Calibri" w:cs="Calibri"/>
                      <w:color w:val="000000"/>
                    </w:rPr>
                  </w:pPr>
                  <w:r>
                    <w:rPr>
                      <w:rFonts w:ascii="Calibri" w:hAnsi="Calibri" w:cs="Calibri"/>
                      <w:color w:val="000000"/>
                    </w:rPr>
                    <w:t>Notities van de praktijk-opleidster met tips en tops.</w:t>
                  </w:r>
                </w:p>
              </w:tc>
              <w:tc>
                <w:tcPr>
                  <w:tcW w:w="679" w:type="dxa"/>
                  <w:tcBorders>
                    <w:top w:val="single" w:sz="6" w:space="0" w:color="auto"/>
                    <w:left w:val="single" w:sz="6" w:space="0" w:color="auto"/>
                    <w:bottom w:val="single" w:sz="6" w:space="0" w:color="auto"/>
                    <w:right w:val="single" w:sz="6" w:space="0" w:color="auto"/>
                  </w:tcBorders>
                </w:tcPr>
                <w:p w14:paraId="2FD8CFC0" w14:textId="77777777" w:rsidR="004474F4" w:rsidRDefault="004474F4" w:rsidP="004474F4">
                  <w:pPr>
                    <w:autoSpaceDE w:val="0"/>
                    <w:autoSpaceDN w:val="0"/>
                    <w:adjustRightInd w:val="0"/>
                    <w:spacing w:after="0" w:line="240" w:lineRule="auto"/>
                    <w:jc w:val="right"/>
                    <w:rPr>
                      <w:rFonts w:ascii="Calibri" w:hAnsi="Calibri" w:cs="Calibri"/>
                      <w:color w:val="000000"/>
                    </w:rPr>
                  </w:pPr>
                </w:p>
              </w:tc>
              <w:tc>
                <w:tcPr>
                  <w:tcW w:w="679" w:type="dxa"/>
                  <w:tcBorders>
                    <w:top w:val="nil"/>
                    <w:left w:val="nil"/>
                    <w:bottom w:val="nil"/>
                    <w:right w:val="nil"/>
                  </w:tcBorders>
                </w:tcPr>
                <w:p w14:paraId="2BA6D42B" w14:textId="77777777" w:rsidR="004474F4" w:rsidRDefault="004474F4" w:rsidP="004474F4">
                  <w:pPr>
                    <w:autoSpaceDE w:val="0"/>
                    <w:autoSpaceDN w:val="0"/>
                    <w:adjustRightInd w:val="0"/>
                    <w:spacing w:after="0" w:line="240" w:lineRule="auto"/>
                    <w:jc w:val="right"/>
                    <w:rPr>
                      <w:rFonts w:ascii="Calibri" w:hAnsi="Calibri" w:cs="Calibri"/>
                      <w:color w:val="000000"/>
                    </w:rPr>
                  </w:pPr>
                </w:p>
              </w:tc>
              <w:tc>
                <w:tcPr>
                  <w:tcW w:w="679" w:type="dxa"/>
                  <w:tcBorders>
                    <w:top w:val="single" w:sz="6" w:space="0" w:color="auto"/>
                    <w:left w:val="single" w:sz="6" w:space="0" w:color="auto"/>
                    <w:bottom w:val="single" w:sz="6" w:space="0" w:color="auto"/>
                    <w:right w:val="single" w:sz="6" w:space="0" w:color="auto"/>
                  </w:tcBorders>
                </w:tcPr>
                <w:p w14:paraId="3A2630D1" w14:textId="77777777" w:rsidR="004474F4" w:rsidRDefault="004474F4" w:rsidP="004474F4">
                  <w:pPr>
                    <w:autoSpaceDE w:val="0"/>
                    <w:autoSpaceDN w:val="0"/>
                    <w:adjustRightInd w:val="0"/>
                    <w:spacing w:after="0" w:line="240" w:lineRule="auto"/>
                    <w:jc w:val="center"/>
                    <w:rPr>
                      <w:rFonts w:ascii="Calibri" w:hAnsi="Calibri" w:cs="Calibri"/>
                      <w:color w:val="000000"/>
                    </w:rPr>
                  </w:pPr>
                </w:p>
              </w:tc>
            </w:tr>
          </w:tbl>
          <w:p w14:paraId="35E31A5F" w14:textId="5707655D" w:rsidR="004474F4" w:rsidRPr="004474F4" w:rsidRDefault="004474F4" w:rsidP="004474F4">
            <w:pPr>
              <w:rPr>
                <w:rFonts w:ascii="Arial" w:hAnsi="Arial" w:cs="Arial"/>
                <w:sz w:val="20"/>
                <w:szCs w:val="20"/>
              </w:rPr>
            </w:pPr>
          </w:p>
        </w:tc>
      </w:tr>
    </w:tbl>
    <w:p w14:paraId="76F011D9" w14:textId="77777777" w:rsidR="004474F4" w:rsidRDefault="004474F4" w:rsidP="00820E94"/>
    <w:p w14:paraId="44E06B84" w14:textId="63069E30" w:rsidR="004474F4" w:rsidRDefault="004474F4" w:rsidP="00820E94"/>
    <w:p w14:paraId="0FEF794C" w14:textId="77777777" w:rsidR="004474F4" w:rsidRDefault="004474F4" w:rsidP="00820E94"/>
    <w:tbl>
      <w:tblPr>
        <w:tblStyle w:val="Tabelraste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shd w:val="clear" w:color="auto" w:fill="FFFFFF" w:themeFill="background1"/>
        <w:tblLook w:val="04A0" w:firstRow="1" w:lastRow="0" w:firstColumn="1" w:lastColumn="0" w:noHBand="0" w:noVBand="1"/>
      </w:tblPr>
      <w:tblGrid>
        <w:gridCol w:w="9042"/>
      </w:tblGrid>
      <w:tr w:rsidR="00E50377" w:rsidRPr="00D35C19" w14:paraId="60F2BAA8" w14:textId="77777777" w:rsidTr="00671640">
        <w:trPr>
          <w:cantSplit/>
          <w:trHeight w:val="616"/>
        </w:trPr>
        <w:tc>
          <w:tcPr>
            <w:tcW w:w="9212" w:type="dxa"/>
            <w:shd w:val="clear" w:color="auto" w:fill="92D050"/>
            <w:vAlign w:val="center"/>
          </w:tcPr>
          <w:p w14:paraId="1BFD56AC" w14:textId="77777777" w:rsidR="00E50377" w:rsidRPr="00786B8C" w:rsidRDefault="00E50377" w:rsidP="00671640">
            <w:pPr>
              <w:rPr>
                <w:rFonts w:ascii="Arial" w:hAnsi="Arial" w:cs="Arial"/>
                <w:sz w:val="24"/>
                <w:szCs w:val="24"/>
              </w:rPr>
            </w:pPr>
            <w:r w:rsidRPr="00786B8C">
              <w:rPr>
                <w:rFonts w:ascii="Arial" w:hAnsi="Arial" w:cs="Arial"/>
                <w:b/>
                <w:color w:val="000000" w:themeColor="text1"/>
                <w:sz w:val="24"/>
                <w:szCs w:val="24"/>
              </w:rPr>
              <w:t>Hulpmiddelen en bronnen</w:t>
            </w:r>
          </w:p>
        </w:tc>
      </w:tr>
      <w:tr w:rsidR="00190E01" w:rsidRPr="00EA30AF" w14:paraId="36A87F16" w14:textId="77777777" w:rsidTr="00B6097A">
        <w:trPr>
          <w:cantSplit/>
          <w:trHeight w:val="2067"/>
        </w:trPr>
        <w:tc>
          <w:tcPr>
            <w:tcW w:w="9212" w:type="dxa"/>
            <w:shd w:val="clear" w:color="auto" w:fill="FFFFFF" w:themeFill="background1"/>
          </w:tcPr>
          <w:p w14:paraId="06D0F115" w14:textId="77777777" w:rsidR="00F65C6E" w:rsidRPr="00B6097A" w:rsidRDefault="00F65C6E" w:rsidP="00F65C6E">
            <w:pPr>
              <w:pStyle w:val="Lijstalinea"/>
              <w:numPr>
                <w:ilvl w:val="0"/>
                <w:numId w:val="46"/>
              </w:numPr>
              <w:spacing w:after="200" w:line="276" w:lineRule="auto"/>
            </w:pPr>
            <w:r w:rsidRPr="00B6097A">
              <w:t>Alle materialen gebruikt in de cursussen en trainingen</w:t>
            </w:r>
            <w:r>
              <w:t xml:space="preserve"> van deze integrale opdracht</w:t>
            </w:r>
            <w:r w:rsidRPr="00B6097A">
              <w:t>.</w:t>
            </w:r>
          </w:p>
          <w:p w14:paraId="76EE5281" w14:textId="366BC346" w:rsidR="00E55B96" w:rsidRPr="00EE1D98" w:rsidRDefault="00F65C6E" w:rsidP="00F65C6E">
            <w:pPr>
              <w:pStyle w:val="Lijstalinea"/>
              <w:numPr>
                <w:ilvl w:val="0"/>
                <w:numId w:val="46"/>
              </w:numPr>
              <w:rPr>
                <w:rStyle w:val="Hyperlink"/>
                <w:color w:val="auto"/>
                <w:u w:val="none"/>
              </w:rPr>
            </w:pPr>
            <w:r>
              <w:t xml:space="preserve">Het kwalificatiedossier: dierenartsassistent paraveterinair, van jouw crebonummer. </w:t>
            </w:r>
            <w:hyperlink r:id="rId12" w:history="1">
              <w:r w:rsidR="00E55B96" w:rsidRPr="009244ED">
                <w:rPr>
                  <w:rStyle w:val="Hyperlink"/>
                </w:rPr>
                <w:t>http://kwalificaties.s-bb.nl/</w:t>
              </w:r>
            </w:hyperlink>
          </w:p>
          <w:p w14:paraId="5F2F1218" w14:textId="5E675873" w:rsidR="00EE1D98" w:rsidRDefault="00EE1D98" w:rsidP="00F65C6E">
            <w:pPr>
              <w:pStyle w:val="Lijstalinea"/>
              <w:numPr>
                <w:ilvl w:val="0"/>
                <w:numId w:val="46"/>
              </w:numPr>
              <w:rPr>
                <w:rStyle w:val="Hyperlink"/>
                <w:color w:val="auto"/>
                <w:u w:val="none"/>
              </w:rPr>
            </w:pPr>
            <w:r>
              <w:rPr>
                <w:rStyle w:val="Hyperlink"/>
                <w:color w:val="auto"/>
                <w:u w:val="none"/>
              </w:rPr>
              <w:t>Het BSAVA textbook.</w:t>
            </w:r>
          </w:p>
          <w:p w14:paraId="3DB909A5" w14:textId="1675641E" w:rsidR="00C6431F" w:rsidRDefault="00C6431F" w:rsidP="00F65C6E">
            <w:pPr>
              <w:pStyle w:val="Lijstalinea"/>
              <w:numPr>
                <w:ilvl w:val="0"/>
                <w:numId w:val="46"/>
              </w:numPr>
            </w:pPr>
            <w:r>
              <w:rPr>
                <w:rStyle w:val="Hyperlink"/>
                <w:color w:val="auto"/>
                <w:u w:val="none"/>
              </w:rPr>
              <w:t>Het boek “Hoe laat ik mijn klanten kwispelen”.</w:t>
            </w:r>
          </w:p>
          <w:p w14:paraId="5AEFA562" w14:textId="5A77E3CD" w:rsidR="00B6097A" w:rsidRPr="00F65C6E" w:rsidRDefault="00B6097A" w:rsidP="00E55B96">
            <w:pPr>
              <w:pStyle w:val="Lijstalinea"/>
            </w:pPr>
          </w:p>
        </w:tc>
      </w:tr>
    </w:tbl>
    <w:p w14:paraId="79204AB4" w14:textId="77777777" w:rsidR="00E50377" w:rsidRPr="004474F4" w:rsidRDefault="00E50377" w:rsidP="00B14887"/>
    <w:sectPr w:rsidR="00E50377" w:rsidRPr="004474F4" w:rsidSect="00E43A2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40BE0" w14:textId="77777777" w:rsidR="00412C77" w:rsidRDefault="00412C77" w:rsidP="00EA57C8">
      <w:pPr>
        <w:spacing w:after="0" w:line="240" w:lineRule="auto"/>
      </w:pPr>
      <w:r>
        <w:separator/>
      </w:r>
    </w:p>
  </w:endnote>
  <w:endnote w:type="continuationSeparator" w:id="0">
    <w:p w14:paraId="0EC11759" w14:textId="77777777" w:rsidR="00412C77" w:rsidRDefault="00412C77" w:rsidP="00E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529516"/>
      <w:docPartObj>
        <w:docPartGallery w:val="Page Numbers (Bottom of Page)"/>
        <w:docPartUnique/>
      </w:docPartObj>
    </w:sdtPr>
    <w:sdtEndPr/>
    <w:sdtContent>
      <w:p w14:paraId="7D689B0F" w14:textId="6BACA3D5" w:rsidR="00295563" w:rsidRDefault="00295563">
        <w:pPr>
          <w:pStyle w:val="Voettekst"/>
          <w:jc w:val="right"/>
        </w:pPr>
        <w:r>
          <w:fldChar w:fldCharType="begin"/>
        </w:r>
        <w:r>
          <w:instrText>PAGE   \* MERGEFORMAT</w:instrText>
        </w:r>
        <w:r>
          <w:fldChar w:fldCharType="separate"/>
        </w:r>
        <w:r w:rsidR="008C22F3">
          <w:rPr>
            <w:noProof/>
          </w:rPr>
          <w:t>1</w:t>
        </w:r>
        <w:r>
          <w:fldChar w:fldCharType="end"/>
        </w:r>
      </w:p>
    </w:sdtContent>
  </w:sdt>
  <w:p w14:paraId="311196D2" w14:textId="005D58C8" w:rsidR="00295563" w:rsidRPr="00E27CFF" w:rsidRDefault="00E27CFF" w:rsidP="00E27CFF">
    <w:pPr>
      <w:pStyle w:val="Voettekst"/>
      <w:jc w:val="center"/>
      <w:rPr>
        <w:i/>
        <w:sz w:val="18"/>
        <w:szCs w:val="18"/>
      </w:rPr>
    </w:pPr>
    <w:r w:rsidRPr="00E27CFF">
      <w:rPr>
        <w:i/>
        <w:sz w:val="18"/>
        <w:szCs w:val="18"/>
      </w:rPr>
      <w:t>Integrale opdracht Dierenartsassisent Paraveterinair 2017-2018.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BD928" w14:textId="77777777" w:rsidR="00412C77" w:rsidRDefault="00412C77" w:rsidP="00EA57C8">
      <w:pPr>
        <w:spacing w:after="0" w:line="240" w:lineRule="auto"/>
      </w:pPr>
      <w:r>
        <w:separator/>
      </w:r>
    </w:p>
  </w:footnote>
  <w:footnote w:type="continuationSeparator" w:id="0">
    <w:p w14:paraId="640A4257" w14:textId="77777777" w:rsidR="00412C77" w:rsidRDefault="00412C77" w:rsidP="00EA5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8D69F" w14:textId="77777777" w:rsidR="00295563" w:rsidRDefault="00295563" w:rsidP="00EA57C8">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090C"/>
    <w:multiLevelType w:val="hybridMultilevel"/>
    <w:tmpl w:val="6896A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D560EA"/>
    <w:multiLevelType w:val="hybridMultilevel"/>
    <w:tmpl w:val="112035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226602"/>
    <w:multiLevelType w:val="hybridMultilevel"/>
    <w:tmpl w:val="2ED62DCE"/>
    <w:lvl w:ilvl="0" w:tplc="3D7078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267C03"/>
    <w:multiLevelType w:val="hybridMultilevel"/>
    <w:tmpl w:val="7E6A4B46"/>
    <w:lvl w:ilvl="0" w:tplc="4C6AE15C">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F204CE"/>
    <w:multiLevelType w:val="hybridMultilevel"/>
    <w:tmpl w:val="2A848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3F4116"/>
    <w:multiLevelType w:val="hybridMultilevel"/>
    <w:tmpl w:val="EE5A9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CF34CE"/>
    <w:multiLevelType w:val="hybridMultilevel"/>
    <w:tmpl w:val="05B2E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C002FC"/>
    <w:multiLevelType w:val="hybridMultilevel"/>
    <w:tmpl w:val="3F10D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A57921"/>
    <w:multiLevelType w:val="hybridMultilevel"/>
    <w:tmpl w:val="6B7E3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786552"/>
    <w:multiLevelType w:val="hybridMultilevel"/>
    <w:tmpl w:val="7152D0D6"/>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0" w15:restartNumberingAfterBreak="0">
    <w:nsid w:val="1EDE6580"/>
    <w:multiLevelType w:val="hybridMultilevel"/>
    <w:tmpl w:val="88E8C2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4B61BE2"/>
    <w:multiLevelType w:val="hybridMultilevel"/>
    <w:tmpl w:val="C4D0F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6F2F30"/>
    <w:multiLevelType w:val="hybridMultilevel"/>
    <w:tmpl w:val="FA4A906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4E3223"/>
    <w:multiLevelType w:val="hybridMultilevel"/>
    <w:tmpl w:val="677A1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A24DCF"/>
    <w:multiLevelType w:val="hybridMultilevel"/>
    <w:tmpl w:val="FBE08A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B56E45"/>
    <w:multiLevelType w:val="hybridMultilevel"/>
    <w:tmpl w:val="CFFEB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2CE56EB"/>
    <w:multiLevelType w:val="hybridMultilevel"/>
    <w:tmpl w:val="78E8D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670C0A"/>
    <w:multiLevelType w:val="hybridMultilevel"/>
    <w:tmpl w:val="278CA0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736190"/>
    <w:multiLevelType w:val="hybridMultilevel"/>
    <w:tmpl w:val="411E7236"/>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3E540E"/>
    <w:multiLevelType w:val="hybridMultilevel"/>
    <w:tmpl w:val="5EC657D6"/>
    <w:lvl w:ilvl="0" w:tplc="1CF666D8">
      <w:start w:val="1"/>
      <w:numFmt w:val="decimal"/>
      <w:lvlText w:val="%1."/>
      <w:lvlJc w:val="left"/>
      <w:pPr>
        <w:ind w:left="720" w:hanging="360"/>
      </w:pPr>
      <w:rPr>
        <w:rFonts w:ascii="Arial" w:eastAsiaTheme="minorHAnsi" w:hAnsi="Arial" w:cs="Arial"/>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5416BD"/>
    <w:multiLevelType w:val="hybridMultilevel"/>
    <w:tmpl w:val="DBF833BC"/>
    <w:lvl w:ilvl="0" w:tplc="903CC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B6471"/>
    <w:multiLevelType w:val="hybridMultilevel"/>
    <w:tmpl w:val="1F764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CC76205"/>
    <w:multiLevelType w:val="hybridMultilevel"/>
    <w:tmpl w:val="B5F4D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1CD149B"/>
    <w:multiLevelType w:val="hybridMultilevel"/>
    <w:tmpl w:val="B5FACA52"/>
    <w:lvl w:ilvl="0" w:tplc="42EA6C6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3F56145"/>
    <w:multiLevelType w:val="hybridMultilevel"/>
    <w:tmpl w:val="5EC657D6"/>
    <w:lvl w:ilvl="0" w:tplc="1CF666D8">
      <w:start w:val="1"/>
      <w:numFmt w:val="decimal"/>
      <w:lvlText w:val="%1."/>
      <w:lvlJc w:val="left"/>
      <w:pPr>
        <w:ind w:left="720" w:hanging="360"/>
      </w:pPr>
      <w:rPr>
        <w:rFonts w:ascii="Arial" w:eastAsiaTheme="minorHAnsi" w:hAnsi="Arial" w:cs="Arial"/>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F66D2E"/>
    <w:multiLevelType w:val="hybridMultilevel"/>
    <w:tmpl w:val="90C457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47C17DD"/>
    <w:multiLevelType w:val="hybridMultilevel"/>
    <w:tmpl w:val="7D302C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6B02110"/>
    <w:multiLevelType w:val="hybridMultilevel"/>
    <w:tmpl w:val="23FAB4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775263D"/>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C7C684D"/>
    <w:multiLevelType w:val="hybridMultilevel"/>
    <w:tmpl w:val="5D04B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CEE7A87"/>
    <w:multiLevelType w:val="hybridMultilevel"/>
    <w:tmpl w:val="CAA83E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2D460A4"/>
    <w:multiLevelType w:val="hybridMultilevel"/>
    <w:tmpl w:val="4A5C152A"/>
    <w:lvl w:ilvl="0" w:tplc="04130001">
      <w:start w:val="1"/>
      <w:numFmt w:val="bullet"/>
      <w:lvlText w:val=""/>
      <w:lvlJc w:val="left"/>
      <w:pPr>
        <w:ind w:left="720" w:hanging="360"/>
      </w:pPr>
      <w:rPr>
        <w:rFonts w:ascii="Symbol" w:hAnsi="Symbol" w:hint="default"/>
      </w:rPr>
    </w:lvl>
    <w:lvl w:ilvl="1" w:tplc="F52C1AE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47B2F52"/>
    <w:multiLevelType w:val="hybridMultilevel"/>
    <w:tmpl w:val="4A762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5CD738F"/>
    <w:multiLevelType w:val="hybridMultilevel"/>
    <w:tmpl w:val="F5A8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8A6F55"/>
    <w:multiLevelType w:val="hybridMultilevel"/>
    <w:tmpl w:val="CE24D798"/>
    <w:lvl w:ilvl="0" w:tplc="04130001">
      <w:start w:val="1"/>
      <w:numFmt w:val="bullet"/>
      <w:lvlText w:val=""/>
      <w:lvlJc w:val="left"/>
      <w:pPr>
        <w:ind w:left="1426" w:hanging="360"/>
      </w:pPr>
      <w:rPr>
        <w:rFonts w:ascii="Symbol" w:hAnsi="Symbol"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35" w15:restartNumberingAfterBreak="0">
    <w:nsid w:val="589C2ADB"/>
    <w:multiLevelType w:val="hybridMultilevel"/>
    <w:tmpl w:val="9482C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9154566"/>
    <w:multiLevelType w:val="hybridMultilevel"/>
    <w:tmpl w:val="E4485D3C"/>
    <w:lvl w:ilvl="0" w:tplc="B204CD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A664AE4"/>
    <w:multiLevelType w:val="hybridMultilevel"/>
    <w:tmpl w:val="8E5248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EA123CA"/>
    <w:multiLevelType w:val="hybridMultilevel"/>
    <w:tmpl w:val="5FF82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F354AAE"/>
    <w:multiLevelType w:val="hybridMultilevel"/>
    <w:tmpl w:val="5E4E4D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FA51480"/>
    <w:multiLevelType w:val="hybridMultilevel"/>
    <w:tmpl w:val="BEB853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11C285F"/>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6104FF0"/>
    <w:multiLevelType w:val="hybridMultilevel"/>
    <w:tmpl w:val="DF7C5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77E2CDA"/>
    <w:multiLevelType w:val="hybridMultilevel"/>
    <w:tmpl w:val="3CEEC1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8990246"/>
    <w:multiLevelType w:val="hybridMultilevel"/>
    <w:tmpl w:val="AAE47B9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5" w15:restartNumberingAfterBreak="0">
    <w:nsid w:val="703F03AC"/>
    <w:multiLevelType w:val="hybridMultilevel"/>
    <w:tmpl w:val="8A4E530A"/>
    <w:lvl w:ilvl="0" w:tplc="82E895AC">
      <w:start w:val="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A9D2C5F"/>
    <w:multiLevelType w:val="hybridMultilevel"/>
    <w:tmpl w:val="5EC657D6"/>
    <w:lvl w:ilvl="0" w:tplc="1CF666D8">
      <w:start w:val="1"/>
      <w:numFmt w:val="decimal"/>
      <w:lvlText w:val="%1."/>
      <w:lvlJc w:val="left"/>
      <w:pPr>
        <w:ind w:left="720" w:hanging="360"/>
      </w:pPr>
      <w:rPr>
        <w:rFonts w:ascii="Arial" w:eastAsiaTheme="minorHAnsi" w:hAnsi="Arial" w:cs="Arial"/>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F3A3760"/>
    <w:multiLevelType w:val="hybridMultilevel"/>
    <w:tmpl w:val="5EC657D6"/>
    <w:lvl w:ilvl="0" w:tplc="1CF666D8">
      <w:start w:val="1"/>
      <w:numFmt w:val="decimal"/>
      <w:lvlText w:val="%1."/>
      <w:lvlJc w:val="left"/>
      <w:pPr>
        <w:ind w:left="720" w:hanging="360"/>
      </w:pPr>
      <w:rPr>
        <w:rFonts w:ascii="Arial" w:eastAsiaTheme="minorHAnsi" w:hAnsi="Arial" w:cs="Arial"/>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43"/>
  </w:num>
  <w:num w:numId="4">
    <w:abstractNumId w:val="41"/>
  </w:num>
  <w:num w:numId="5">
    <w:abstractNumId w:val="45"/>
  </w:num>
  <w:num w:numId="6">
    <w:abstractNumId w:val="31"/>
  </w:num>
  <w:num w:numId="7">
    <w:abstractNumId w:val="20"/>
  </w:num>
  <w:num w:numId="8">
    <w:abstractNumId w:val="36"/>
  </w:num>
  <w:num w:numId="9">
    <w:abstractNumId w:val="2"/>
  </w:num>
  <w:num w:numId="10">
    <w:abstractNumId w:val="18"/>
  </w:num>
  <w:num w:numId="11">
    <w:abstractNumId w:val="23"/>
  </w:num>
  <w:num w:numId="12">
    <w:abstractNumId w:val="5"/>
  </w:num>
  <w:num w:numId="13">
    <w:abstractNumId w:val="47"/>
  </w:num>
  <w:num w:numId="14">
    <w:abstractNumId w:val="30"/>
  </w:num>
  <w:num w:numId="15">
    <w:abstractNumId w:val="35"/>
  </w:num>
  <w:num w:numId="16">
    <w:abstractNumId w:val="33"/>
  </w:num>
  <w:num w:numId="17">
    <w:abstractNumId w:val="3"/>
  </w:num>
  <w:num w:numId="18">
    <w:abstractNumId w:val="11"/>
  </w:num>
  <w:num w:numId="19">
    <w:abstractNumId w:val="26"/>
  </w:num>
  <w:num w:numId="20">
    <w:abstractNumId w:val="15"/>
  </w:num>
  <w:num w:numId="21">
    <w:abstractNumId w:val="38"/>
  </w:num>
  <w:num w:numId="22">
    <w:abstractNumId w:val="24"/>
  </w:num>
  <w:num w:numId="23">
    <w:abstractNumId w:val="8"/>
  </w:num>
  <w:num w:numId="24">
    <w:abstractNumId w:val="39"/>
  </w:num>
  <w:num w:numId="25">
    <w:abstractNumId w:val="46"/>
  </w:num>
  <w:num w:numId="26">
    <w:abstractNumId w:val="10"/>
  </w:num>
  <w:num w:numId="27">
    <w:abstractNumId w:val="1"/>
  </w:num>
  <w:num w:numId="28">
    <w:abstractNumId w:val="40"/>
  </w:num>
  <w:num w:numId="29">
    <w:abstractNumId w:val="19"/>
  </w:num>
  <w:num w:numId="30">
    <w:abstractNumId w:val="22"/>
  </w:num>
  <w:num w:numId="31">
    <w:abstractNumId w:val="13"/>
  </w:num>
  <w:num w:numId="32">
    <w:abstractNumId w:val="6"/>
  </w:num>
  <w:num w:numId="33">
    <w:abstractNumId w:val="0"/>
  </w:num>
  <w:num w:numId="34">
    <w:abstractNumId w:val="42"/>
  </w:num>
  <w:num w:numId="35">
    <w:abstractNumId w:val="32"/>
  </w:num>
  <w:num w:numId="36">
    <w:abstractNumId w:val="16"/>
  </w:num>
  <w:num w:numId="37">
    <w:abstractNumId w:val="25"/>
  </w:num>
  <w:num w:numId="38">
    <w:abstractNumId w:val="27"/>
  </w:num>
  <w:num w:numId="39">
    <w:abstractNumId w:val="12"/>
  </w:num>
  <w:num w:numId="40">
    <w:abstractNumId w:val="14"/>
  </w:num>
  <w:num w:numId="41">
    <w:abstractNumId w:val="4"/>
  </w:num>
  <w:num w:numId="42">
    <w:abstractNumId w:val="37"/>
  </w:num>
  <w:num w:numId="43">
    <w:abstractNumId w:val="44"/>
  </w:num>
  <w:num w:numId="44">
    <w:abstractNumId w:val="17"/>
  </w:num>
  <w:num w:numId="45">
    <w:abstractNumId w:val="21"/>
  </w:num>
  <w:num w:numId="46">
    <w:abstractNumId w:val="29"/>
  </w:num>
  <w:num w:numId="47">
    <w:abstractNumId w:val="3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9"/>
    <w:rsid w:val="00011AFC"/>
    <w:rsid w:val="0006595E"/>
    <w:rsid w:val="0007170E"/>
    <w:rsid w:val="00097C84"/>
    <w:rsid w:val="000B0E7B"/>
    <w:rsid w:val="000B589E"/>
    <w:rsid w:val="000E58A8"/>
    <w:rsid w:val="000F3056"/>
    <w:rsid w:val="00102278"/>
    <w:rsid w:val="001039AB"/>
    <w:rsid w:val="00106307"/>
    <w:rsid w:val="001202F0"/>
    <w:rsid w:val="001255E7"/>
    <w:rsid w:val="00131AEA"/>
    <w:rsid w:val="00140BEB"/>
    <w:rsid w:val="00144203"/>
    <w:rsid w:val="00182BA5"/>
    <w:rsid w:val="00190E01"/>
    <w:rsid w:val="001C261C"/>
    <w:rsid w:val="001F11E0"/>
    <w:rsid w:val="002111CC"/>
    <w:rsid w:val="002228D1"/>
    <w:rsid w:val="00233E4F"/>
    <w:rsid w:val="00255C31"/>
    <w:rsid w:val="00295563"/>
    <w:rsid w:val="002C3C81"/>
    <w:rsid w:val="002D1A94"/>
    <w:rsid w:val="00324286"/>
    <w:rsid w:val="00325A0F"/>
    <w:rsid w:val="00331E3D"/>
    <w:rsid w:val="0033323A"/>
    <w:rsid w:val="00336D34"/>
    <w:rsid w:val="00352EAD"/>
    <w:rsid w:val="00362349"/>
    <w:rsid w:val="003C72E8"/>
    <w:rsid w:val="003F39E1"/>
    <w:rsid w:val="0040088E"/>
    <w:rsid w:val="00412B71"/>
    <w:rsid w:val="00412C77"/>
    <w:rsid w:val="004474F4"/>
    <w:rsid w:val="00447BDA"/>
    <w:rsid w:val="00491073"/>
    <w:rsid w:val="004A6B94"/>
    <w:rsid w:val="004B2F3A"/>
    <w:rsid w:val="004C7938"/>
    <w:rsid w:val="004E2D6C"/>
    <w:rsid w:val="005147E6"/>
    <w:rsid w:val="00521758"/>
    <w:rsid w:val="005360C8"/>
    <w:rsid w:val="005368BA"/>
    <w:rsid w:val="00544381"/>
    <w:rsid w:val="005577F9"/>
    <w:rsid w:val="00560F84"/>
    <w:rsid w:val="00576224"/>
    <w:rsid w:val="00590B6F"/>
    <w:rsid w:val="005C4FC3"/>
    <w:rsid w:val="005C587C"/>
    <w:rsid w:val="00604AD2"/>
    <w:rsid w:val="006105AB"/>
    <w:rsid w:val="0061390C"/>
    <w:rsid w:val="00636900"/>
    <w:rsid w:val="006421B3"/>
    <w:rsid w:val="00643827"/>
    <w:rsid w:val="00654967"/>
    <w:rsid w:val="006678C8"/>
    <w:rsid w:val="00671640"/>
    <w:rsid w:val="00687BE3"/>
    <w:rsid w:val="006A313A"/>
    <w:rsid w:val="006B6142"/>
    <w:rsid w:val="006C6A08"/>
    <w:rsid w:val="006D0A92"/>
    <w:rsid w:val="006D7593"/>
    <w:rsid w:val="006F5502"/>
    <w:rsid w:val="00715C4E"/>
    <w:rsid w:val="00752157"/>
    <w:rsid w:val="00756416"/>
    <w:rsid w:val="0075791E"/>
    <w:rsid w:val="00786B8C"/>
    <w:rsid w:val="0079503C"/>
    <w:rsid w:val="007A4686"/>
    <w:rsid w:val="007B0FE1"/>
    <w:rsid w:val="007B2709"/>
    <w:rsid w:val="007F5523"/>
    <w:rsid w:val="008124C9"/>
    <w:rsid w:val="00817357"/>
    <w:rsid w:val="00820E94"/>
    <w:rsid w:val="008525A9"/>
    <w:rsid w:val="008572BA"/>
    <w:rsid w:val="008B51B5"/>
    <w:rsid w:val="008C22F3"/>
    <w:rsid w:val="008C5E48"/>
    <w:rsid w:val="008F505B"/>
    <w:rsid w:val="00905E36"/>
    <w:rsid w:val="00915C69"/>
    <w:rsid w:val="009166F4"/>
    <w:rsid w:val="00920415"/>
    <w:rsid w:val="00940B88"/>
    <w:rsid w:val="009917D6"/>
    <w:rsid w:val="009F5315"/>
    <w:rsid w:val="009F6AC2"/>
    <w:rsid w:val="00A10937"/>
    <w:rsid w:val="00A1311D"/>
    <w:rsid w:val="00A2491C"/>
    <w:rsid w:val="00A26103"/>
    <w:rsid w:val="00A311BC"/>
    <w:rsid w:val="00A3473F"/>
    <w:rsid w:val="00A640FE"/>
    <w:rsid w:val="00A977E6"/>
    <w:rsid w:val="00AA18FE"/>
    <w:rsid w:val="00AE4E60"/>
    <w:rsid w:val="00AF3CD5"/>
    <w:rsid w:val="00B01D41"/>
    <w:rsid w:val="00B14887"/>
    <w:rsid w:val="00B306F1"/>
    <w:rsid w:val="00B41DAE"/>
    <w:rsid w:val="00B6097A"/>
    <w:rsid w:val="00B852DD"/>
    <w:rsid w:val="00B92957"/>
    <w:rsid w:val="00B96ABA"/>
    <w:rsid w:val="00BA1A48"/>
    <w:rsid w:val="00BB2D87"/>
    <w:rsid w:val="00BC3DF6"/>
    <w:rsid w:val="00BD2B23"/>
    <w:rsid w:val="00BE6F94"/>
    <w:rsid w:val="00C11152"/>
    <w:rsid w:val="00C33B42"/>
    <w:rsid w:val="00C60222"/>
    <w:rsid w:val="00C6431F"/>
    <w:rsid w:val="00C6458F"/>
    <w:rsid w:val="00C946D3"/>
    <w:rsid w:val="00CB4A73"/>
    <w:rsid w:val="00CD7F73"/>
    <w:rsid w:val="00CE68AF"/>
    <w:rsid w:val="00CF415A"/>
    <w:rsid w:val="00CF755B"/>
    <w:rsid w:val="00CF7770"/>
    <w:rsid w:val="00D35C19"/>
    <w:rsid w:val="00D446A3"/>
    <w:rsid w:val="00D77B53"/>
    <w:rsid w:val="00DE309F"/>
    <w:rsid w:val="00DE4254"/>
    <w:rsid w:val="00DF3700"/>
    <w:rsid w:val="00DF3ACC"/>
    <w:rsid w:val="00E27CFF"/>
    <w:rsid w:val="00E43A27"/>
    <w:rsid w:val="00E50377"/>
    <w:rsid w:val="00E519BC"/>
    <w:rsid w:val="00E55B96"/>
    <w:rsid w:val="00E75262"/>
    <w:rsid w:val="00EA30AF"/>
    <w:rsid w:val="00EA57C8"/>
    <w:rsid w:val="00EA5E29"/>
    <w:rsid w:val="00EB3A10"/>
    <w:rsid w:val="00EE1D98"/>
    <w:rsid w:val="00EE7510"/>
    <w:rsid w:val="00F35936"/>
    <w:rsid w:val="00F405E4"/>
    <w:rsid w:val="00F52FD2"/>
    <w:rsid w:val="00F65C6E"/>
    <w:rsid w:val="00F82D63"/>
    <w:rsid w:val="00F929B0"/>
    <w:rsid w:val="00F9558E"/>
    <w:rsid w:val="00FE4A5C"/>
    <w:rsid w:val="00FE6569"/>
    <w:rsid w:val="00FF6386"/>
    <w:rsid w:val="00FF6CD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AA955"/>
  <w15:docId w15:val="{7254E7C4-44BE-45D2-B040-17C6EFB6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7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3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A57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7C8"/>
  </w:style>
  <w:style w:type="paragraph" w:styleId="Voettekst">
    <w:name w:val="footer"/>
    <w:basedOn w:val="Standaard"/>
    <w:link w:val="VoettekstChar"/>
    <w:uiPriority w:val="99"/>
    <w:unhideWhenUsed/>
    <w:rsid w:val="00EA57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7C8"/>
  </w:style>
  <w:style w:type="paragraph" w:styleId="Ballontekst">
    <w:name w:val="Balloon Text"/>
    <w:basedOn w:val="Standaard"/>
    <w:link w:val="BallontekstChar"/>
    <w:uiPriority w:val="99"/>
    <w:semiHidden/>
    <w:unhideWhenUsed/>
    <w:rsid w:val="00EA57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57C8"/>
    <w:rPr>
      <w:rFonts w:ascii="Tahoma" w:hAnsi="Tahoma" w:cs="Tahoma"/>
      <w:sz w:val="16"/>
      <w:szCs w:val="16"/>
    </w:rPr>
  </w:style>
  <w:style w:type="table" w:customStyle="1" w:styleId="Tabelraster1">
    <w:name w:val="Tabelraster1"/>
    <w:basedOn w:val="Standaardtabel"/>
    <w:next w:val="Tabelraster"/>
    <w:uiPriority w:val="59"/>
    <w:rsid w:val="009F6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B2D87"/>
    <w:pPr>
      <w:ind w:left="720"/>
      <w:contextualSpacing/>
    </w:pPr>
  </w:style>
  <w:style w:type="character" w:styleId="Verwijzingopmerking">
    <w:name w:val="annotation reference"/>
    <w:basedOn w:val="Standaardalinea-lettertype"/>
    <w:uiPriority w:val="99"/>
    <w:semiHidden/>
    <w:unhideWhenUsed/>
    <w:rsid w:val="00BB2D87"/>
    <w:rPr>
      <w:sz w:val="16"/>
      <w:szCs w:val="16"/>
    </w:rPr>
  </w:style>
  <w:style w:type="paragraph" w:styleId="Tekstopmerking">
    <w:name w:val="annotation text"/>
    <w:basedOn w:val="Standaard"/>
    <w:link w:val="TekstopmerkingChar"/>
    <w:uiPriority w:val="99"/>
    <w:unhideWhenUsed/>
    <w:rsid w:val="00BB2D87"/>
    <w:pPr>
      <w:spacing w:line="240" w:lineRule="auto"/>
    </w:pPr>
    <w:rPr>
      <w:sz w:val="20"/>
      <w:szCs w:val="20"/>
    </w:rPr>
  </w:style>
  <w:style w:type="character" w:customStyle="1" w:styleId="TekstopmerkingChar">
    <w:name w:val="Tekst opmerking Char"/>
    <w:basedOn w:val="Standaardalinea-lettertype"/>
    <w:link w:val="Tekstopmerking"/>
    <w:uiPriority w:val="99"/>
    <w:rsid w:val="00BB2D87"/>
    <w:rPr>
      <w:sz w:val="20"/>
      <w:szCs w:val="20"/>
    </w:rPr>
  </w:style>
  <w:style w:type="paragraph" w:styleId="Onderwerpvanopmerking">
    <w:name w:val="annotation subject"/>
    <w:basedOn w:val="Tekstopmerking"/>
    <w:next w:val="Tekstopmerking"/>
    <w:link w:val="OnderwerpvanopmerkingChar"/>
    <w:uiPriority w:val="99"/>
    <w:semiHidden/>
    <w:unhideWhenUsed/>
    <w:rsid w:val="00BB2D87"/>
    <w:rPr>
      <w:b/>
      <w:bCs/>
    </w:rPr>
  </w:style>
  <w:style w:type="character" w:customStyle="1" w:styleId="OnderwerpvanopmerkingChar">
    <w:name w:val="Onderwerp van opmerking Char"/>
    <w:basedOn w:val="TekstopmerkingChar"/>
    <w:link w:val="Onderwerpvanopmerking"/>
    <w:uiPriority w:val="99"/>
    <w:semiHidden/>
    <w:rsid w:val="00BB2D87"/>
    <w:rPr>
      <w:b/>
      <w:bCs/>
      <w:sz w:val="20"/>
      <w:szCs w:val="20"/>
    </w:rPr>
  </w:style>
  <w:style w:type="character" w:customStyle="1" w:styleId="apple-converted-space">
    <w:name w:val="apple-converted-space"/>
    <w:basedOn w:val="Standaardalinea-lettertype"/>
    <w:rsid w:val="00A311BC"/>
  </w:style>
  <w:style w:type="character" w:styleId="Hyperlink">
    <w:name w:val="Hyperlink"/>
    <w:uiPriority w:val="99"/>
    <w:unhideWhenUsed/>
    <w:rsid w:val="00F82D63"/>
    <w:rPr>
      <w:color w:val="0000FF"/>
      <w:u w:val="single"/>
    </w:rPr>
  </w:style>
  <w:style w:type="paragraph" w:styleId="Normaalweb">
    <w:name w:val="Normal (Web)"/>
    <w:basedOn w:val="Standaard"/>
    <w:uiPriority w:val="99"/>
    <w:semiHidden/>
    <w:unhideWhenUsed/>
    <w:rsid w:val="008C5E4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4303">
      <w:bodyDiv w:val="1"/>
      <w:marLeft w:val="0"/>
      <w:marRight w:val="0"/>
      <w:marTop w:val="0"/>
      <w:marBottom w:val="0"/>
      <w:divBdr>
        <w:top w:val="none" w:sz="0" w:space="0" w:color="auto"/>
        <w:left w:val="none" w:sz="0" w:space="0" w:color="auto"/>
        <w:bottom w:val="none" w:sz="0" w:space="0" w:color="auto"/>
        <w:right w:val="none" w:sz="0" w:space="0" w:color="auto"/>
      </w:divBdr>
      <w:divsChild>
        <w:div w:id="1690061103">
          <w:marLeft w:val="0"/>
          <w:marRight w:val="0"/>
          <w:marTop w:val="0"/>
          <w:marBottom w:val="0"/>
          <w:divBdr>
            <w:top w:val="none" w:sz="0" w:space="0" w:color="auto"/>
            <w:left w:val="none" w:sz="0" w:space="0" w:color="auto"/>
            <w:bottom w:val="none" w:sz="0" w:space="0" w:color="auto"/>
            <w:right w:val="none" w:sz="0" w:space="0" w:color="auto"/>
          </w:divBdr>
        </w:div>
        <w:div w:id="583760400">
          <w:marLeft w:val="0"/>
          <w:marRight w:val="0"/>
          <w:marTop w:val="0"/>
          <w:marBottom w:val="0"/>
          <w:divBdr>
            <w:top w:val="none" w:sz="0" w:space="0" w:color="auto"/>
            <w:left w:val="none" w:sz="0" w:space="0" w:color="auto"/>
            <w:bottom w:val="none" w:sz="0" w:space="0" w:color="auto"/>
            <w:right w:val="none" w:sz="0" w:space="0" w:color="auto"/>
          </w:divBdr>
        </w:div>
        <w:div w:id="1486162041">
          <w:marLeft w:val="0"/>
          <w:marRight w:val="0"/>
          <w:marTop w:val="0"/>
          <w:marBottom w:val="0"/>
          <w:divBdr>
            <w:top w:val="none" w:sz="0" w:space="0" w:color="auto"/>
            <w:left w:val="none" w:sz="0" w:space="0" w:color="auto"/>
            <w:bottom w:val="none" w:sz="0" w:space="0" w:color="auto"/>
            <w:right w:val="none" w:sz="0" w:space="0" w:color="auto"/>
          </w:divBdr>
        </w:div>
      </w:divsChild>
    </w:div>
    <w:div w:id="231818962">
      <w:bodyDiv w:val="1"/>
      <w:marLeft w:val="0"/>
      <w:marRight w:val="0"/>
      <w:marTop w:val="0"/>
      <w:marBottom w:val="0"/>
      <w:divBdr>
        <w:top w:val="none" w:sz="0" w:space="0" w:color="auto"/>
        <w:left w:val="none" w:sz="0" w:space="0" w:color="auto"/>
        <w:bottom w:val="none" w:sz="0" w:space="0" w:color="auto"/>
        <w:right w:val="none" w:sz="0" w:space="0" w:color="auto"/>
      </w:divBdr>
    </w:div>
    <w:div w:id="464354770">
      <w:bodyDiv w:val="1"/>
      <w:marLeft w:val="0"/>
      <w:marRight w:val="0"/>
      <w:marTop w:val="0"/>
      <w:marBottom w:val="0"/>
      <w:divBdr>
        <w:top w:val="none" w:sz="0" w:space="0" w:color="auto"/>
        <w:left w:val="none" w:sz="0" w:space="0" w:color="auto"/>
        <w:bottom w:val="none" w:sz="0" w:space="0" w:color="auto"/>
        <w:right w:val="none" w:sz="0" w:space="0" w:color="auto"/>
      </w:divBdr>
      <w:divsChild>
        <w:div w:id="180825423">
          <w:marLeft w:val="720"/>
          <w:marRight w:val="0"/>
          <w:marTop w:val="0"/>
          <w:marBottom w:val="0"/>
          <w:divBdr>
            <w:top w:val="none" w:sz="0" w:space="0" w:color="auto"/>
            <w:left w:val="none" w:sz="0" w:space="0" w:color="auto"/>
            <w:bottom w:val="none" w:sz="0" w:space="0" w:color="auto"/>
            <w:right w:val="none" w:sz="0" w:space="0" w:color="auto"/>
          </w:divBdr>
        </w:div>
        <w:div w:id="1294024799">
          <w:marLeft w:val="720"/>
          <w:marRight w:val="0"/>
          <w:marTop w:val="0"/>
          <w:marBottom w:val="240"/>
          <w:divBdr>
            <w:top w:val="none" w:sz="0" w:space="0" w:color="auto"/>
            <w:left w:val="none" w:sz="0" w:space="0" w:color="auto"/>
            <w:bottom w:val="none" w:sz="0" w:space="0" w:color="auto"/>
            <w:right w:val="none" w:sz="0" w:space="0" w:color="auto"/>
          </w:divBdr>
        </w:div>
      </w:divsChild>
    </w:div>
    <w:div w:id="725446117">
      <w:bodyDiv w:val="1"/>
      <w:marLeft w:val="0"/>
      <w:marRight w:val="0"/>
      <w:marTop w:val="0"/>
      <w:marBottom w:val="0"/>
      <w:divBdr>
        <w:top w:val="none" w:sz="0" w:space="0" w:color="auto"/>
        <w:left w:val="none" w:sz="0" w:space="0" w:color="auto"/>
        <w:bottom w:val="none" w:sz="0" w:space="0" w:color="auto"/>
        <w:right w:val="none" w:sz="0" w:space="0" w:color="auto"/>
      </w:divBdr>
      <w:divsChild>
        <w:div w:id="195580629">
          <w:marLeft w:val="0"/>
          <w:marRight w:val="0"/>
          <w:marTop w:val="0"/>
          <w:marBottom w:val="0"/>
          <w:divBdr>
            <w:top w:val="none" w:sz="0" w:space="0" w:color="auto"/>
            <w:left w:val="none" w:sz="0" w:space="0" w:color="auto"/>
            <w:bottom w:val="none" w:sz="0" w:space="0" w:color="auto"/>
            <w:right w:val="none" w:sz="0" w:space="0" w:color="auto"/>
          </w:divBdr>
        </w:div>
        <w:div w:id="1731148088">
          <w:marLeft w:val="0"/>
          <w:marRight w:val="0"/>
          <w:marTop w:val="0"/>
          <w:marBottom w:val="0"/>
          <w:divBdr>
            <w:top w:val="none" w:sz="0" w:space="0" w:color="auto"/>
            <w:left w:val="none" w:sz="0" w:space="0" w:color="auto"/>
            <w:bottom w:val="none" w:sz="0" w:space="0" w:color="auto"/>
            <w:right w:val="none" w:sz="0" w:space="0" w:color="auto"/>
          </w:divBdr>
        </w:div>
      </w:divsChild>
    </w:div>
    <w:div w:id="2139253477">
      <w:bodyDiv w:val="1"/>
      <w:marLeft w:val="0"/>
      <w:marRight w:val="0"/>
      <w:marTop w:val="0"/>
      <w:marBottom w:val="0"/>
      <w:divBdr>
        <w:top w:val="none" w:sz="0" w:space="0" w:color="auto"/>
        <w:left w:val="none" w:sz="0" w:space="0" w:color="auto"/>
        <w:bottom w:val="none" w:sz="0" w:space="0" w:color="auto"/>
        <w:right w:val="none" w:sz="0" w:space="0" w:color="auto"/>
      </w:divBdr>
      <w:divsChild>
        <w:div w:id="194739364">
          <w:marLeft w:val="0"/>
          <w:marRight w:val="0"/>
          <w:marTop w:val="0"/>
          <w:marBottom w:val="0"/>
          <w:divBdr>
            <w:top w:val="none" w:sz="0" w:space="0" w:color="auto"/>
            <w:left w:val="none" w:sz="0" w:space="0" w:color="auto"/>
            <w:bottom w:val="none" w:sz="0" w:space="0" w:color="auto"/>
            <w:right w:val="none" w:sz="0" w:space="0" w:color="auto"/>
          </w:divBdr>
        </w:div>
        <w:div w:id="995034845">
          <w:marLeft w:val="0"/>
          <w:marRight w:val="0"/>
          <w:marTop w:val="0"/>
          <w:marBottom w:val="0"/>
          <w:divBdr>
            <w:top w:val="none" w:sz="0" w:space="0" w:color="auto"/>
            <w:left w:val="none" w:sz="0" w:space="0" w:color="auto"/>
            <w:bottom w:val="none" w:sz="0" w:space="0" w:color="auto"/>
            <w:right w:val="none" w:sz="0" w:space="0" w:color="auto"/>
          </w:divBdr>
        </w:div>
        <w:div w:id="1460299756">
          <w:marLeft w:val="720"/>
          <w:marRight w:val="0"/>
          <w:marTop w:val="0"/>
          <w:marBottom w:val="0"/>
          <w:divBdr>
            <w:top w:val="none" w:sz="0" w:space="0" w:color="auto"/>
            <w:left w:val="none" w:sz="0" w:space="0" w:color="auto"/>
            <w:bottom w:val="none" w:sz="0" w:space="0" w:color="auto"/>
            <w:right w:val="none" w:sz="0" w:space="0" w:color="auto"/>
          </w:divBdr>
        </w:div>
        <w:div w:id="1886481082">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walificaties.s-bb.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Vlechtwerk">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8DC05EE9B9A84EB4CA57E6DDD67368" ma:contentTypeVersion="0" ma:contentTypeDescription="Een nieuw document maken." ma:contentTypeScope="" ma:versionID="6f8fdf4ee3a3f8edc22b809845b74fe7">
  <xsd:schema xmlns:xsd="http://www.w3.org/2001/XMLSchema" xmlns:xs="http://www.w3.org/2001/XMLSchema" xmlns:p="http://schemas.microsoft.com/office/2006/metadata/properties" targetNamespace="http://schemas.microsoft.com/office/2006/metadata/properties" ma:root="true" ma:fieldsID="bb73a8f5c92442d7a94de28c0beb4ee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2E2C-A0CB-4C82-BC4C-7E5B7D9B0AF1}">
  <ds:schemaRefs>
    <ds:schemaRef ds:uri="http://schemas.microsoft.com/sharepoint/v3/contenttype/forms"/>
  </ds:schemaRefs>
</ds:datastoreItem>
</file>

<file path=customXml/itemProps2.xml><?xml version="1.0" encoding="utf-8"?>
<ds:datastoreItem xmlns:ds="http://schemas.openxmlformats.org/officeDocument/2006/customXml" ds:itemID="{1A4959DA-1F4F-44FC-915E-DCB2A62CF29C}">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0C65463-5A35-43DC-A157-51431960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4B310B-B9B8-4AEE-9334-F0901894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C71EDE66</Template>
  <TotalTime>0</TotalTime>
  <Pages>5</Pages>
  <Words>1122</Words>
  <Characters>6177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Damhuis</dc:creator>
  <cp:lastModifiedBy>Angelique Withaar</cp:lastModifiedBy>
  <cp:revision>2</cp:revision>
  <cp:lastPrinted>2015-12-10T13:27:00Z</cp:lastPrinted>
  <dcterms:created xsi:type="dcterms:W3CDTF">2017-12-12T15:51:00Z</dcterms:created>
  <dcterms:modified xsi:type="dcterms:W3CDTF">2017-12-12T15:51:00Z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0x010100478DC05EE9B9A84EB4CA57E6DDD67368</vt:lpwstr>
  </property>
  <property fmtid="{D5CDD505-2E9C-101B-9397-08002B2CF9AE}" pid="3" name="_dlc_DocIdItemGuid">
    <vt:lpwstr>18c0fe94-9a30-494c-bbda-1c240b7b8a7a</vt:lpwstr>
  </property>
</Properties>
</file>